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E0" w:rsidRPr="00F9795A" w:rsidRDefault="00812BE0" w:rsidP="00812BE0">
      <w:pPr>
        <w:pStyle w:val="a4"/>
        <w:jc w:val="center"/>
        <w:rPr>
          <w:sz w:val="32"/>
          <w:szCs w:val="32"/>
        </w:rPr>
      </w:pPr>
      <w:r>
        <w:rPr>
          <w:sz w:val="32"/>
          <w:szCs w:val="32"/>
        </w:rPr>
        <w:t xml:space="preserve">Реформы патриарха Никона и </w:t>
      </w:r>
      <w:r w:rsidRPr="00F9795A">
        <w:rPr>
          <w:sz w:val="32"/>
          <w:szCs w:val="32"/>
        </w:rPr>
        <w:t>история старообрядчества</w:t>
      </w:r>
    </w:p>
    <w:p w:rsidR="00812BE0" w:rsidRPr="00BD4A90" w:rsidRDefault="00812BE0" w:rsidP="00812BE0">
      <w:pPr>
        <w:pStyle w:val="a4"/>
        <w:jc w:val="center"/>
        <w:rPr>
          <w:sz w:val="32"/>
          <w:szCs w:val="32"/>
        </w:rPr>
      </w:pPr>
      <w:r>
        <w:rPr>
          <w:sz w:val="32"/>
          <w:szCs w:val="32"/>
        </w:rPr>
        <w:t xml:space="preserve">Часть </w:t>
      </w:r>
      <w:r w:rsidRPr="00BD4A90">
        <w:rPr>
          <w:sz w:val="32"/>
          <w:szCs w:val="32"/>
        </w:rPr>
        <w:t>2</w:t>
      </w:r>
    </w:p>
    <w:p w:rsidR="00812BE0" w:rsidRPr="00BD4A90" w:rsidRDefault="00812BE0" w:rsidP="00401703">
      <w:pPr>
        <w:pStyle w:val="a4"/>
        <w:ind w:firstLine="720"/>
        <w:rPr>
          <w:b/>
          <w:highlight w:val="yellow"/>
        </w:rPr>
      </w:pPr>
    </w:p>
    <w:p w:rsidR="00812BE0" w:rsidRPr="00812BE0" w:rsidRDefault="00812BE0" w:rsidP="00812BE0">
      <w:pPr>
        <w:pStyle w:val="a4"/>
        <w:ind w:firstLine="720"/>
        <w:jc w:val="center"/>
        <w:rPr>
          <w:b/>
        </w:rPr>
      </w:pPr>
      <w:r w:rsidRPr="00812BE0">
        <w:rPr>
          <w:b/>
        </w:rPr>
        <w:t>Никон и Аввакум</w:t>
      </w:r>
    </w:p>
    <w:p w:rsidR="00812BE0" w:rsidRDefault="00812BE0" w:rsidP="00401703">
      <w:pPr>
        <w:pStyle w:val="a4"/>
        <w:ind w:firstLine="720"/>
        <w:rPr>
          <w:b/>
        </w:rPr>
      </w:pPr>
    </w:p>
    <w:p w:rsidR="00401703" w:rsidRDefault="00401703" w:rsidP="00401703">
      <w:pPr>
        <w:pStyle w:val="a4"/>
        <w:ind w:firstLine="720"/>
      </w:pPr>
      <w:r>
        <w:t>Иногда считают так, есть такие версии, что это скорее психологический какой-то взрыв от неприятия. Был кружок ревнителей старины, который сложился при патриархе Иосифе.</w:t>
      </w:r>
    </w:p>
    <w:p w:rsidR="00401703" w:rsidRDefault="00401703" w:rsidP="00401703">
      <w:pPr>
        <w:pStyle w:val="a4"/>
        <w:ind w:firstLine="720"/>
      </w:pPr>
      <w:r>
        <w:t>Мы уже об этом говорили, что при Иосифе был пик книгоиздательства, и совсем это не связано и Иосифом, а это связано как раз с кружком ревнителей старины. Вот они перевозили, редактировали эти книги, в том числе и южно-украинских авторов, для того чтобы здесь, на Руси складывался какой-то богословский свод книг, способных вооружить борцов за чистоту православия. Должна быть какая-то основа для такой, богословской базы, требовало время уже этого. Если раньше можно было обходиться какими-то простыми вещами: молись по уставу, да и все, а вот тут время стало другие требования предъявлять. Так вот в этот круг входили в основном такие энергичные – иногда их называют провинциальными – протопопы: Аввакум, например, целый ряд можно назвать других имен, которые из Костромы, из других городов. По нашему сегодняшнему пониманию это люди, которые имели очень большое влияние, значение. Там почти все места, откуда они происходили, трудно сравнить с сегодняшним благочинием, это скорее кафедры были. Это очень большое влияние на большую территорию. Это протопопы московских соборов, архимандриты некоторых московских монастырей.</w:t>
      </w:r>
    </w:p>
    <w:p w:rsidR="00401703" w:rsidRDefault="00401703" w:rsidP="00401703">
      <w:pPr>
        <w:pStyle w:val="a4"/>
        <w:ind w:firstLine="720"/>
      </w:pPr>
      <w:r>
        <w:t xml:space="preserve">Это был довольно </w:t>
      </w:r>
      <w:proofErr w:type="gramStart"/>
      <w:r>
        <w:t>большой круг людей</w:t>
      </w:r>
      <w:proofErr w:type="gramEnd"/>
      <w:r>
        <w:t xml:space="preserve">, которых очень трудно делить на провинциальных и не провинциальных людей. Собственно говоря, между родиной протопопа Аввакума и родиной Никона, если на карте линию провести, это, наверное, километров 15 будет. Если туда попытаться на машине проехать, может быть, чуть-чуть больше, раза в два, там, 25 километров, может быть, 30 километров. Это совсем рядом, две деревни. Они оба из деревни, ни о каком высоком происхождении – в таком, в социально правильном смысле – говорить нельзя. Деревня </w:t>
      </w:r>
      <w:proofErr w:type="spellStart"/>
      <w:r>
        <w:t>Вельдеманово</w:t>
      </w:r>
      <w:proofErr w:type="spellEnd"/>
      <w:r w:rsidR="00812BE0">
        <w:t>, откуда Никон</w:t>
      </w:r>
      <w:r>
        <w:t xml:space="preserve"> – это такая, в основном мордовская деревня, да не так важно, они там перемешаны были все, родина Аввакума – это русская деревня, но единственное, чем он отличался, это тем, что он был сыном священника. Просто в то время не было сословности, совсем не обязательно, что он стал бы священником. В то время вообще-то священника выбирали –</w:t>
      </w:r>
      <w:r w:rsidR="00812BE0">
        <w:t xml:space="preserve"> община выбирала или принимала.</w:t>
      </w:r>
      <w:r w:rsidR="000B3E9A">
        <w:t xml:space="preserve"> Это все изменилось в</w:t>
      </w:r>
      <w:r>
        <w:t xml:space="preserve"> </w:t>
      </w:r>
      <w:r w:rsidR="000B3E9A">
        <w:t>синодальное</w:t>
      </w:r>
      <w:r>
        <w:t xml:space="preserve"> время: появились сословия, появились совсем другие социальные представления о том, как нужно жить. </w:t>
      </w:r>
    </w:p>
    <w:p w:rsidR="00401703" w:rsidRDefault="00401703" w:rsidP="00401703">
      <w:pPr>
        <w:pStyle w:val="a4"/>
        <w:ind w:firstLine="720"/>
      </w:pPr>
      <w:r>
        <w:t xml:space="preserve">И духовенство было выделено в особое сословие. Отчасти это было, может быть, в чем-то и оправдано условиями того времени, но до этого времени этого не было. А Никон – вообще мужицкий, так сказать, сын. Да, </w:t>
      </w:r>
      <w:r>
        <w:lastRenderedPageBreak/>
        <w:t xml:space="preserve">по тем временам достаточно образованный, потому что мальчишкой он еще отдавался в учение, в том числе </w:t>
      </w:r>
      <w:proofErr w:type="gramStart"/>
      <w:r>
        <w:t>в</w:t>
      </w:r>
      <w:proofErr w:type="gramEnd"/>
      <w:r>
        <w:t xml:space="preserve"> </w:t>
      </w:r>
      <w:proofErr w:type="gramStart"/>
      <w:r>
        <w:t>Макарьев</w:t>
      </w:r>
      <w:proofErr w:type="gramEnd"/>
      <w:r>
        <w:t xml:space="preserve"> монастырь, это на Волге. Вот сам характер-то возникал по-разному. </w:t>
      </w:r>
    </w:p>
    <w:p w:rsidR="00401703" w:rsidRDefault="00401703" w:rsidP="00401703">
      <w:pPr>
        <w:pStyle w:val="a4"/>
        <w:ind w:firstLine="720"/>
      </w:pPr>
      <w:r>
        <w:t>Никон – это целая, может быть, такая тема для осмысления, потому что очень по-разному можно подходить</w:t>
      </w:r>
      <w:r w:rsidR="00812BE0">
        <w:t>.</w:t>
      </w:r>
      <w:r>
        <w:t xml:space="preserve"> Известна его биография, что рос без отца, с мачехой, то есть с отцом, но без матери, с мачехой. Она его даже – в его биографии описывается – посадила в печь, чтобы помучить ребенка. Вот, кстати, интересно, как по-разному реагируют на это люди. Одни считают: «Вот видите, какие он испытывал с детства потрясения, как формировался характер». А старообрядцы часто любят на этот счет говорить: «Смотрите, какой он был безобразный с детства, если довел мачеху до того, что она его в печку посадила». По-разному это все можно трактовать, но факт в том, что оба были такого, простого происхождения.</w:t>
      </w:r>
    </w:p>
    <w:p w:rsidR="00401703" w:rsidRDefault="00401703" w:rsidP="00401703">
      <w:pPr>
        <w:pStyle w:val="a4"/>
        <w:ind w:firstLine="720"/>
      </w:pPr>
      <w:r>
        <w:t xml:space="preserve">И вот оба стали – благодаря своему характеру, необыкновенным способностям, </w:t>
      </w:r>
      <w:proofErr w:type="gramStart"/>
      <w:r>
        <w:t>духовным</w:t>
      </w:r>
      <w:proofErr w:type="gramEnd"/>
      <w:r>
        <w:t xml:space="preserve"> в том числе способностям, – вошли вот в этой самый круг ревнителей благочестия. </w:t>
      </w:r>
    </w:p>
    <w:p w:rsidR="00401703" w:rsidRDefault="00401703" w:rsidP="00401703">
      <w:pPr>
        <w:pStyle w:val="a4"/>
        <w:ind w:firstLine="720"/>
      </w:pPr>
      <w:proofErr w:type="gramStart"/>
      <w:r>
        <w:t>Причем этот круг ревнителей правильнее было бы на самом деле назвать не столько «круг ревнителей благочестия», поскольку «ревнитель» – это как бы слово, которое говорит о консервации: что-то меняется, нужно фиксировать какой-то пласт, на самом деле это тоже имело место, а было бы точнее их называть все-таки «реформаторами», потому что то, что они пытались ввести в русскую церковь, это были вот</w:t>
      </w:r>
      <w:proofErr w:type="gramEnd"/>
      <w:r>
        <w:t xml:space="preserve"> такие медленные, не революционные, а именно эволюционные реформы. И Никон очень к этому прислушивался. Сначала он был просто архимандритом, потом он был уже митрополитом Новгородским, но еще не порывал связи с кружком, он часто присутствовал на его заседаниях. Это была такое, не очень строго социально разделенное общество. Для нас сейчас иногда и странно, когда люди из очень разных социальных страт находятся вместе. Они обычно разделены. А в то время вот этого не было. Духовную карьеру можно было сделать, </w:t>
      </w:r>
      <w:proofErr w:type="gramStart"/>
      <w:r>
        <w:t>абсолютно</w:t>
      </w:r>
      <w:proofErr w:type="gramEnd"/>
      <w:r>
        <w:t xml:space="preserve"> невзирая на происхождение. Образование </w:t>
      </w:r>
      <w:proofErr w:type="gramStart"/>
      <w:r>
        <w:t>имело какую-то роль</w:t>
      </w:r>
      <w:proofErr w:type="gramEnd"/>
      <w:r>
        <w:t xml:space="preserve">, но образование такое, доморощенное. Никон не знал языков. Он был достаточно образован по стандартам того времени для Руси. </w:t>
      </w:r>
    </w:p>
    <w:p w:rsidR="00401703" w:rsidRDefault="00401703" w:rsidP="00E477C6">
      <w:pPr>
        <w:pStyle w:val="a4"/>
        <w:ind w:firstLine="720"/>
      </w:pPr>
      <w:r>
        <w:t>И вот мало, опять же, тех, кто понимает в</w:t>
      </w:r>
      <w:r w:rsidR="00E477C6">
        <w:t>от эту вот вещь, в чем</w:t>
      </w:r>
      <w:r>
        <w:t xml:space="preserve"> состояла их реформация. Вот я сказал, что они тоже были реформаторами. А как это почувствовать, в чем это проявлялось? Например, они вводили живую проповедь, которой не было до этого. В</w:t>
      </w:r>
      <w:r w:rsidR="00E477C6">
        <w:t xml:space="preserve">от поучение читали за службой, </w:t>
      </w:r>
      <w:proofErr w:type="gramStart"/>
      <w:r w:rsidR="00E477C6">
        <w:t>брали</w:t>
      </w:r>
      <w:r>
        <w:t xml:space="preserve"> </w:t>
      </w:r>
      <w:r w:rsidR="00E477C6">
        <w:t>С</w:t>
      </w:r>
      <w:r>
        <w:t xml:space="preserve">вятых </w:t>
      </w:r>
      <w:r w:rsidR="00E477C6">
        <w:t>О</w:t>
      </w:r>
      <w:r>
        <w:t>тцов читали</w:t>
      </w:r>
      <w:proofErr w:type="gramEnd"/>
      <w:r>
        <w:t xml:space="preserve">, а живой проповеди не было, потому что то, что пережила Русь во время смутного времени, это очень серьезно поколебало разные духовные настроения. Вспомним, что доходило до того, что духовенство… митрополит ведь нашелся, который себя патриархом назвал. Пришлось сыграть свою очень важную роль патриарху </w:t>
      </w:r>
      <w:proofErr w:type="spellStart"/>
      <w:r>
        <w:t>Гермогену</w:t>
      </w:r>
      <w:proofErr w:type="spellEnd"/>
      <w:r>
        <w:t xml:space="preserve">, чтобы изменить ход событий. Вообще-то говоря, значительная часть епископата </w:t>
      </w:r>
      <w:proofErr w:type="spellStart"/>
      <w:r>
        <w:t>лже</w:t>
      </w:r>
      <w:proofErr w:type="spellEnd"/>
      <w:r>
        <w:t xml:space="preserve">-Дмитрия приняла, там вообще неизвестно, как бы события развивались. А эффект бы, конечно, потрясающий на самосознание, то есть нужно было какие-то вещи возобновлять, менять. </w:t>
      </w:r>
    </w:p>
    <w:p w:rsidR="00E477C6" w:rsidRDefault="00401703" w:rsidP="00E477C6">
      <w:pPr>
        <w:pStyle w:val="a4"/>
        <w:ind w:firstLine="720"/>
        <w:rPr>
          <w:szCs w:val="28"/>
        </w:rPr>
      </w:pPr>
      <w:r>
        <w:lastRenderedPageBreak/>
        <w:t xml:space="preserve">Происходило еще очень важное такое явление, которое – там несколько таких явлений было, но вот одно можно было бы конкретно назвать, – является переходом от </w:t>
      </w:r>
      <w:proofErr w:type="spellStart"/>
      <w:r>
        <w:t>наонного</w:t>
      </w:r>
      <w:proofErr w:type="spellEnd"/>
      <w:r>
        <w:t xml:space="preserve"> пения </w:t>
      </w:r>
      <w:proofErr w:type="gramStart"/>
      <w:r>
        <w:t>от</w:t>
      </w:r>
      <w:proofErr w:type="gramEnd"/>
      <w:r>
        <w:t xml:space="preserve"> наречного. Мало кто это понимает.</w:t>
      </w:r>
      <w:r w:rsidR="00E477C6">
        <w:t xml:space="preserve"> </w:t>
      </w:r>
      <w:proofErr w:type="spellStart"/>
      <w:r w:rsidRPr="006347E4">
        <w:rPr>
          <w:szCs w:val="28"/>
        </w:rPr>
        <w:t>Наонное</w:t>
      </w:r>
      <w:proofErr w:type="spellEnd"/>
      <w:r w:rsidRPr="006347E4">
        <w:rPr>
          <w:szCs w:val="28"/>
        </w:rPr>
        <w:t xml:space="preserve"> и наречное пение отличаются как бы и текстами, которые выпеваются, ударениями, по-другому по</w:t>
      </w:r>
      <w:r w:rsidR="00E477C6">
        <w:rPr>
          <w:szCs w:val="28"/>
        </w:rPr>
        <w:t>строена сама музыкальная фраза.</w:t>
      </w:r>
    </w:p>
    <w:p w:rsidR="00401703" w:rsidRPr="00DD64C0" w:rsidRDefault="00401703" w:rsidP="00401703">
      <w:pPr>
        <w:pStyle w:val="a4"/>
        <w:ind w:firstLine="720"/>
        <w:rPr>
          <w:b/>
        </w:rPr>
      </w:pPr>
      <w:r w:rsidRPr="009A5398">
        <w:rPr>
          <w:szCs w:val="28"/>
        </w:rPr>
        <w:t xml:space="preserve">Например, </w:t>
      </w:r>
      <w:proofErr w:type="spellStart"/>
      <w:r w:rsidRPr="009A5398">
        <w:rPr>
          <w:szCs w:val="28"/>
        </w:rPr>
        <w:t>на</w:t>
      </w:r>
      <w:r w:rsidR="00E477C6">
        <w:rPr>
          <w:szCs w:val="28"/>
        </w:rPr>
        <w:t>рице</w:t>
      </w:r>
      <w:proofErr w:type="spellEnd"/>
      <w:r w:rsidRPr="009A5398">
        <w:rPr>
          <w:szCs w:val="28"/>
        </w:rPr>
        <w:t xml:space="preserve"> Вавилонско</w:t>
      </w:r>
      <w:r w:rsidR="00E477C6">
        <w:rPr>
          <w:szCs w:val="28"/>
        </w:rPr>
        <w:t>е</w:t>
      </w:r>
      <w:r w:rsidRPr="009A5398">
        <w:rPr>
          <w:szCs w:val="28"/>
        </w:rPr>
        <w:t>, когда сидели на берегах и плакали, то звучало «</w:t>
      </w:r>
      <w:proofErr w:type="spellStart"/>
      <w:r w:rsidRPr="009A5398">
        <w:rPr>
          <w:szCs w:val="28"/>
        </w:rPr>
        <w:t>сиде</w:t>
      </w:r>
      <w:proofErr w:type="spellEnd"/>
      <w:r w:rsidR="00E477C6">
        <w:rPr>
          <w:szCs w:val="28"/>
        </w:rPr>
        <w:t xml:space="preserve"> </w:t>
      </w:r>
      <w:proofErr w:type="spellStart"/>
      <w:r w:rsidRPr="009A5398">
        <w:rPr>
          <w:szCs w:val="28"/>
        </w:rPr>
        <w:t>хомо</w:t>
      </w:r>
      <w:proofErr w:type="spellEnd"/>
      <w:r w:rsidRPr="009A5398">
        <w:rPr>
          <w:szCs w:val="28"/>
        </w:rPr>
        <w:t xml:space="preserve"> и </w:t>
      </w:r>
      <w:proofErr w:type="spellStart"/>
      <w:r w:rsidRPr="009A5398">
        <w:rPr>
          <w:szCs w:val="28"/>
        </w:rPr>
        <w:t>пла</w:t>
      </w:r>
      <w:proofErr w:type="spellEnd"/>
      <w:r w:rsidR="00E477C6">
        <w:rPr>
          <w:szCs w:val="28"/>
        </w:rPr>
        <w:t xml:space="preserve"> </w:t>
      </w:r>
      <w:proofErr w:type="spellStart"/>
      <w:r w:rsidRPr="009A5398">
        <w:rPr>
          <w:szCs w:val="28"/>
        </w:rPr>
        <w:t>хомо</w:t>
      </w:r>
      <w:proofErr w:type="spellEnd"/>
      <w:r w:rsidRPr="009A5398">
        <w:rPr>
          <w:szCs w:val="28"/>
        </w:rPr>
        <w:t>». Понимаете, так выпевалось? Для нашего звука уже непривычно, то есть сидели и плакали на берегах реки.</w:t>
      </w:r>
      <w:r>
        <w:t xml:space="preserve"> В </w:t>
      </w:r>
      <w:proofErr w:type="spellStart"/>
      <w:r>
        <w:t>наонном</w:t>
      </w:r>
      <w:proofErr w:type="spellEnd"/>
      <w:r>
        <w:t xml:space="preserve"> пении очень большую роль играет музыкальная фраза, она более совершенна, это мое мнение. Для вот такого перехода к наречному пению – поэтому оно и называется «наречным» – пение становится более похожим на речь, более правильно ставились ударения, так, как это было в разговорной речи. Испытывала некоторое давление музыкальная фраза, может быть, теряла свою какую-то такую законченность, красоту, но зато становилось пропето</w:t>
      </w:r>
      <w:r w:rsidR="00E477C6">
        <w:t>е</w:t>
      </w:r>
      <w:r>
        <w:t xml:space="preserve"> более понятно. Это </w:t>
      </w:r>
      <w:proofErr w:type="gramStart"/>
      <w:r>
        <w:t>реформа</w:t>
      </w:r>
      <w:proofErr w:type="gramEnd"/>
      <w:r>
        <w:t xml:space="preserve"> вообще-то говоря, реформа, которую, в сущности, восприняло боль</w:t>
      </w:r>
      <w:r w:rsidR="00E477C6">
        <w:t>шинство старообрядческих общин.</w:t>
      </w:r>
    </w:p>
    <w:p w:rsidR="00E477C6" w:rsidRDefault="00E477C6" w:rsidP="00401703">
      <w:pPr>
        <w:pStyle w:val="a4"/>
        <w:ind w:firstLine="720"/>
      </w:pPr>
      <w:r>
        <w:t>Так вот, что происходит дальше?</w:t>
      </w:r>
    </w:p>
    <w:p w:rsidR="00401703" w:rsidRDefault="00401703" w:rsidP="00401703">
      <w:pPr>
        <w:pStyle w:val="a4"/>
        <w:ind w:firstLine="720"/>
      </w:pPr>
      <w:r>
        <w:t xml:space="preserve">Вот когда Никон становится патриархом, он удаляется из своего этого общества. Некоторые ученые считают – даже такие, как Соловьев, серьезные историки, – что личные качества людей во многом сыграли, они обиделись на то, что он оставил свое сообщество и стал играть самостоятельную роль. Но думаю, что этим невозможно объяснить весь драматизм всех событий, потому что на самом деле он стал проводить совершенно четко, совершенно однолинейно, упрямо, настойчиво и грубо вот эту самую политику царя. </w:t>
      </w:r>
    </w:p>
    <w:p w:rsidR="00401703" w:rsidRDefault="00401703" w:rsidP="00401703">
      <w:pPr>
        <w:pStyle w:val="a4"/>
        <w:ind w:firstLine="720"/>
      </w:pPr>
      <w:r>
        <w:t xml:space="preserve">Он стал совершать революцию в церкви. Он стал топтать то, что нельзя топтать. Сделать умно, тонко и последовательно то, что от него требовали, это еще можно спорить: нужно ли было что-то менять или не нужно было. Может быть, и нужно было, но ни в коем случае не так. Это значит, не понимать ни психологию своего народа, не понимать вообще, что ты делаешь. </w:t>
      </w:r>
    </w:p>
    <w:p w:rsidR="00401703" w:rsidRDefault="00401703" w:rsidP="00401703">
      <w:pPr>
        <w:pStyle w:val="a4"/>
        <w:ind w:firstLine="720"/>
      </w:pPr>
      <w:r>
        <w:t xml:space="preserve">Почему только 6 лет патриаршества? Да потому что тот же самый характер не позволил. Нужно было обидеться </w:t>
      </w:r>
      <w:r w:rsidR="00E477C6">
        <w:t>на царя, уйти, принять какую-то</w:t>
      </w:r>
      <w:r>
        <w:t xml:space="preserve"> там мину, что-то из себя изображать и ждать, что тебе вернут</w:t>
      </w:r>
      <w:proofErr w:type="gramStart"/>
      <w:r>
        <w:t>… С</w:t>
      </w:r>
      <w:proofErr w:type="gramEnd"/>
      <w:r>
        <w:t>амо постановление в патриаршество сопровождалось тем, что он вынудил всех поклониться ему в землю. Пока это не сделали, пока не обещали, что будут его во всем слушаться</w:t>
      </w:r>
      <w:proofErr w:type="gramStart"/>
      <w:r>
        <w:t>… В</w:t>
      </w:r>
      <w:proofErr w:type="gramEnd"/>
      <w:r>
        <w:t xml:space="preserve">от это было непривычно и непонятно. Патриарх играл другую роль, у него немножко другое было положение в обществе. </w:t>
      </w:r>
    </w:p>
    <w:p w:rsidR="00401703" w:rsidRDefault="00401703" w:rsidP="00401703">
      <w:pPr>
        <w:pStyle w:val="a4"/>
        <w:ind w:firstLine="720"/>
      </w:pPr>
      <w:r>
        <w:t xml:space="preserve">Вот здесь опять важно понять, может быть, сам принцип, который исповедовал в своей повседневной жизни, в практике Никон. Это, скажем, подход к видению самого себя в обществе того времени. Известен спор Никона, его основной тезис, что священство выше царства. Вот я с этим не стану спорить: оно действительно выше, потому что кто благословляет на царство, священник – царя или царь – священника? Разумеется, священник – в данном случае патриарх – благословляет, совершает это, в сущности, миропомазание. Это громадный чин, церковный чин – миропомазывать царя </w:t>
      </w:r>
      <w:r>
        <w:lastRenderedPageBreak/>
        <w:t xml:space="preserve">на царство. А </w:t>
      </w:r>
      <w:r w:rsidR="000B3E9A">
        <w:t>кому</w:t>
      </w:r>
      <w:r>
        <w:t xml:space="preserve"> царь исповедуется? У кого он просит совета и защиты? У своего духовника, которого </w:t>
      </w:r>
      <w:proofErr w:type="gramStart"/>
      <w:r>
        <w:t>обязан</w:t>
      </w:r>
      <w:proofErr w:type="gramEnd"/>
      <w:r>
        <w:t xml:space="preserve"> слушаться. </w:t>
      </w:r>
      <w:proofErr w:type="gramStart"/>
      <w:r>
        <w:t>Но священство выше царства не в горизонтальном понимании, а вот именно в вертикальном, в духовном, в устремлении к Богу, к небу: приди и послушайся своего отца, посоветуйся у него.</w:t>
      </w:r>
      <w:proofErr w:type="gramEnd"/>
      <w:r>
        <w:t xml:space="preserve"> В церкви не у царя, а у патриарха первое место. А вот в мирской жизни это – место царя. </w:t>
      </w:r>
      <w:proofErr w:type="gramStart"/>
      <w:r>
        <w:t xml:space="preserve">А когда получается, что в стране – два великих государя, когда один из этих великих государей другому великому государю говорит, с кем воевать, например, со Швецией, что было крайне неудачно и ничего из этого хорошего не получилось, вот это он уже, простите, лезет совершенно не в свои дела и не в свою сферу. </w:t>
      </w:r>
      <w:proofErr w:type="gramEnd"/>
    </w:p>
    <w:p w:rsidR="00401703" w:rsidRDefault="00401703" w:rsidP="00401703">
      <w:pPr>
        <w:pStyle w:val="a4"/>
        <w:ind w:firstLine="720"/>
      </w:pPr>
      <w:r>
        <w:t xml:space="preserve">А реально это проявлялось очень во многих других вещах. Приезжает, предположим, </w:t>
      </w:r>
      <w:proofErr w:type="spellStart"/>
      <w:r>
        <w:t>Теймураз</w:t>
      </w:r>
      <w:proofErr w:type="spellEnd"/>
      <w:r>
        <w:t xml:space="preserve">, царевич грузинский, ну, неважно даже кто, приезжает какой-то важный гость в Москву. Царь его принимает. У царя вообще есть какой-то определенный дворец, какое-то количество слуг, какой-то этикет. Но патриарх создает то же самое, еще пышнее: угостить надо лучше, слуг надо </w:t>
      </w:r>
      <w:proofErr w:type="gramStart"/>
      <w:r>
        <w:t>побольше</w:t>
      </w:r>
      <w:proofErr w:type="gramEnd"/>
      <w:r>
        <w:t xml:space="preserve">, и все должно быть более пышно. </w:t>
      </w:r>
    </w:p>
    <w:p w:rsidR="00401703" w:rsidRDefault="00401703" w:rsidP="00401703">
      <w:pPr>
        <w:pStyle w:val="a4"/>
        <w:ind w:firstLine="720"/>
      </w:pPr>
      <w:r>
        <w:t xml:space="preserve">Ни у кого такого количества таких необыкновенных </w:t>
      </w:r>
      <w:r w:rsidR="000B3E9A">
        <w:t xml:space="preserve">драгоценных </w:t>
      </w:r>
      <w:r>
        <w:t xml:space="preserve">церковных одежд, как у Никона, не было, даже сравнивать не с чем. Это был человек, очень большой самовлюбленности и гордыни необыкновенной. Вот нужно было ему себя подавать, видел он себя, конечно, вселенским папой. Вот такое видение, которое бросалось в глаза. </w:t>
      </w:r>
      <w:proofErr w:type="gramStart"/>
      <w:r>
        <w:t>Подойти, поговорить, испросить благословения, посоветоваться с патриархом Иосифом было можно, а чтобы перед очами Никона предстать, это нужно было месяцами, не знаю, в каком положении, жить – это все описано – в Москве и ждать, когда там, может быть, такое случится.</w:t>
      </w:r>
      <w:proofErr w:type="gramEnd"/>
    </w:p>
    <w:p w:rsidR="000B3E9A" w:rsidRPr="00321E86" w:rsidRDefault="00401703" w:rsidP="000B3E9A">
      <w:pPr>
        <w:pStyle w:val="a4"/>
        <w:ind w:firstLine="720"/>
        <w:rPr>
          <w:szCs w:val="28"/>
        </w:rPr>
      </w:pPr>
      <w:r>
        <w:t xml:space="preserve">А ведь, простите, масштабы несравнимы с нашей Москвой, это был совсем другой город, и другие были возможности у патриарха, и обязанности были другие, то есть менялась сама структура в отношении с людьми, само его поведение менялось. И в чем обыкновенно </w:t>
      </w:r>
      <w:proofErr w:type="gramStart"/>
      <w:r>
        <w:t>по</w:t>
      </w:r>
      <w:proofErr w:type="gramEnd"/>
      <w:r>
        <w:t xml:space="preserve"> тем временам был такой протестный вызов по отношению к римскому католицизму? Что там процветает </w:t>
      </w:r>
      <w:proofErr w:type="spellStart"/>
      <w:r>
        <w:t>папоцезаризм</w:t>
      </w:r>
      <w:proofErr w:type="spellEnd"/>
      <w:r>
        <w:t xml:space="preserve">: Папа взял на себя мирские обязанности и мирские почести. И вдруг мы видим здесь то же самое фактически – желание видеть себя не только вселенским патриархом, но и мирским, светским правителем. </w:t>
      </w:r>
    </w:p>
    <w:p w:rsidR="00401703" w:rsidRPr="000B3E9A" w:rsidRDefault="000B3E9A" w:rsidP="000B3E9A">
      <w:pPr>
        <w:pStyle w:val="a4"/>
        <w:ind w:firstLine="720"/>
        <w:rPr>
          <w:szCs w:val="28"/>
        </w:rPr>
      </w:pPr>
      <w:r>
        <w:rPr>
          <w:szCs w:val="28"/>
        </w:rPr>
        <w:t>Многих в</w:t>
      </w:r>
      <w:r w:rsidR="00401703" w:rsidRPr="00321E86">
        <w:rPr>
          <w:szCs w:val="28"/>
        </w:rPr>
        <w:t xml:space="preserve"> Никоне как раз и привлекает то, что он вроде бы правильно среагировал на некоторые вещи.</w:t>
      </w:r>
      <w:r w:rsidR="00401703" w:rsidRPr="00E60781">
        <w:rPr>
          <w:sz w:val="16"/>
          <w:szCs w:val="16"/>
        </w:rPr>
        <w:t xml:space="preserve"> </w:t>
      </w:r>
      <w:r w:rsidR="00401703">
        <w:t xml:space="preserve">Ведь было такое Соборное уложение царя Алексея Михайловича 1649 года. Это, собственно говоря, можно назвать так, его основной контекст – это секуляризация церковных владений, церковного права, то есть уменьшение всех этих возможностей. Ведь столько времени церкви принадлежало такое количество деревень, крестьян – имущества, которое сравнимо было со всем остальным государством. И свой суд монастырский, свои приказы, как у нашего Министерства, которое управляет вот этими церковными делами. </w:t>
      </w:r>
    </w:p>
    <w:p w:rsidR="00401703" w:rsidRDefault="00401703" w:rsidP="00401703">
      <w:pPr>
        <w:pStyle w:val="a4"/>
        <w:ind w:firstLine="720"/>
      </w:pPr>
      <w:r>
        <w:t xml:space="preserve">Никон решал вещи таким образом: он брал для себя всевозможные привилегии. Ему разрешали строить и такой монастырь, и, там, </w:t>
      </w:r>
      <w:proofErr w:type="spellStart"/>
      <w:r>
        <w:t>Иверский</w:t>
      </w:r>
      <w:proofErr w:type="spellEnd"/>
      <w:r>
        <w:t xml:space="preserve">, и Крестов монастырь, ему давали деревни, ему давали земли. Он решал для </w:t>
      </w:r>
      <w:r>
        <w:lastRenderedPageBreak/>
        <w:t xml:space="preserve">себя: «Ага, вот на этот поход я выделю вот такое количество денег, дам такое количество своих солдат, ну, крестьян». А вот как остальные епархии? А остальные все больше погружались в зависимость от государства. Вот вроде бы благими вещами он </w:t>
      </w:r>
      <w:proofErr w:type="gramStart"/>
      <w:r>
        <w:t>был</w:t>
      </w:r>
      <w:proofErr w:type="gramEnd"/>
      <w:r>
        <w:t xml:space="preserve"> привлекаем, а получилось все ровно наоборот: Никон до такой степени испугал – можно так выразиться, наверное, – эту светскую власть в лице царей, что после этого церковь оказалась вообще в положении, мягко говоря, не привычном для православия. Синодальное устройство – это протестантское устройство. Вообще патриарха не стало. И все предыдущие патриархи – они были в большей или меньшей степени подвержены какой-то зависимости от государства, они должны были ему подчиняться. Церковь стала терять свою самостоятельность.</w:t>
      </w:r>
    </w:p>
    <w:p w:rsidR="00616DDA" w:rsidRPr="00BD4A90" w:rsidRDefault="00401703" w:rsidP="00BD4A90">
      <w:pPr>
        <w:pStyle w:val="a4"/>
        <w:ind w:firstLine="720"/>
        <w:rPr>
          <w:b/>
          <w:sz w:val="32"/>
          <w:szCs w:val="32"/>
        </w:rPr>
      </w:pPr>
      <w:r>
        <w:t>Некоторых Никон этим привлекает: «Вот он – последний, который шел до конца…» Но, милые мои, можно ли идти в этом пути против государства и сравнивать себя с государством? Нужно было найти совсем другую для себя нишу. Нужно было найти для себя совсем другое отношение с государством и с царем, прежде всего, конечно. И это ничем другим не могло закончиться, кроме как подчинением церкви государству. Ведь начиная с петровского времени, церковь потеряла свободу. Как говорят сами старообрядцы, она стала ведомством православного исповедания, это еще одно министерство. Пусть это усиленно, пусть это несколько преувеличено, это никак не остановило жизнь Святого Духа в церкви – это все так, но это поставило ее в известной степени в аномальные условия существования, плоды к</w:t>
      </w:r>
      <w:r w:rsidR="00BD4A90">
        <w:t>оторого до сих пор мы пожинаем.</w:t>
      </w:r>
    </w:p>
    <w:p w:rsidR="00246A25" w:rsidRDefault="00246A25" w:rsidP="00246A25">
      <w:pPr>
        <w:pStyle w:val="a4"/>
        <w:ind w:firstLine="720"/>
      </w:pPr>
      <w:r>
        <w:t xml:space="preserve">Сейчас есть несколько монографий, которые появились буквально в последние год-два, о самосожжении. Это неправильное название – «Самосожжение». У людей не было никакого выбора. </w:t>
      </w:r>
      <w:proofErr w:type="gramStart"/>
      <w:r>
        <w:t>Они боялись того, что придут солдаты и их вынудят нарушить все, к чему они привыкли и в чем они видели свое спасение, они потеряют все.</w:t>
      </w:r>
      <w:proofErr w:type="gramEnd"/>
      <w:r>
        <w:t xml:space="preserve"> Ведь отбирали детей. Само понятие </w:t>
      </w:r>
      <w:proofErr w:type="spellStart"/>
      <w:r>
        <w:t>насильного</w:t>
      </w:r>
      <w:proofErr w:type="spellEnd"/>
      <w:r>
        <w:t xml:space="preserve"> причастия</w:t>
      </w:r>
      <w:proofErr w:type="gramStart"/>
      <w:r>
        <w:t>… С</w:t>
      </w:r>
      <w:proofErr w:type="gramEnd"/>
      <w:r>
        <w:t xml:space="preserve">ейчас это невозможно себе представить. </w:t>
      </w:r>
    </w:p>
    <w:p w:rsidR="00BD4A90" w:rsidRPr="00BD4A90" w:rsidRDefault="00246A25" w:rsidP="00BD4A90">
      <w:pPr>
        <w:pStyle w:val="a4"/>
        <w:ind w:firstLine="720"/>
      </w:pPr>
      <w:r>
        <w:t xml:space="preserve">Одни словом, происходили вещи, которые вызывали такой резкий, крайний радикальный протест, но не ровном же поле. Нужно понять еще свой народ, чтобы понять: почему тысячами люди сжигались? </w:t>
      </w:r>
    </w:p>
    <w:p w:rsidR="00BD4A90" w:rsidRDefault="00246A25" w:rsidP="00BD4A90">
      <w:pPr>
        <w:pStyle w:val="a4"/>
        <w:ind w:firstLine="720"/>
        <w:rPr>
          <w:lang w:val="en-US"/>
        </w:rPr>
      </w:pPr>
      <w:r>
        <w:t>И часто сжигались – как бы сказать? – обставляя это все, хотя бы формально, такими вещами, чтобы никак нельзя было упрекнуть в самосожжении. Вот собираются в комнату, молятся. Солдаты начинают эту комнату расшатывать, ломать ее. Ставили свечку перед сеном, она падала перед сеном – сено загоралось. Получалось, что не они сами, а вот эти внешние враги их сжигают. Ну, такой, может быть, если угодно, фарисейский подход тут можно увидеть, как хотите. Но на самом деле это трагедия.</w:t>
      </w:r>
    </w:p>
    <w:p w:rsidR="00BD4A90" w:rsidRDefault="00BD4A90" w:rsidP="00BD4A90">
      <w:pPr>
        <w:pStyle w:val="a4"/>
        <w:ind w:firstLine="720"/>
        <w:rPr>
          <w:lang w:val="en-US"/>
        </w:rPr>
      </w:pPr>
    </w:p>
    <w:p w:rsidR="00BD4A90" w:rsidRPr="00BD4A90" w:rsidRDefault="00BD4A90" w:rsidP="00BD4A90">
      <w:pPr>
        <w:pStyle w:val="a4"/>
        <w:ind w:firstLine="720"/>
        <w:jc w:val="center"/>
        <w:rPr>
          <w:b/>
        </w:rPr>
      </w:pPr>
      <w:r w:rsidRPr="00BD4A90">
        <w:rPr>
          <w:b/>
        </w:rPr>
        <w:t>Русские цари и старообрядцы</w:t>
      </w:r>
    </w:p>
    <w:p w:rsidR="00BD4A90" w:rsidRPr="003064D3" w:rsidRDefault="00BD4A90" w:rsidP="00BD4A90">
      <w:pPr>
        <w:pStyle w:val="a4"/>
        <w:ind w:firstLine="720"/>
      </w:pPr>
    </w:p>
    <w:p w:rsidR="00616DDA" w:rsidRPr="00616DDA" w:rsidRDefault="003064D3" w:rsidP="003064D3">
      <w:pPr>
        <w:pStyle w:val="a4"/>
        <w:ind w:firstLine="720"/>
      </w:pPr>
      <w:r>
        <w:t>Петр и Церковь – это сложнейшая тема</w:t>
      </w:r>
      <w:proofErr w:type="gramStart"/>
      <w:r>
        <w:t>.</w:t>
      </w:r>
      <w:proofErr w:type="gramEnd"/>
      <w:r w:rsidR="00246A25">
        <w:t xml:space="preserve"> </w:t>
      </w:r>
      <w:r>
        <w:t>О</w:t>
      </w:r>
      <w:r w:rsidR="00616DDA" w:rsidRPr="00616DDA">
        <w:t xml:space="preserve">н был, конечно, прагматик. В моем понимании это человек, который увидел в старообрядцах то, что </w:t>
      </w:r>
      <w:r w:rsidR="00616DDA" w:rsidRPr="00616DDA">
        <w:lastRenderedPageBreak/>
        <w:t xml:space="preserve">увидели когда-то немцы. Вот мои предки жили в Прибалтике, и вот они быстро заметили, что есть такая часть русского народа, которая трезвая и работящая. Немец это оценил. А администрация, скажем, в той же Риге в то время была немецкая. Какие-то преференции начали </w:t>
      </w:r>
      <w:r w:rsidRPr="00616DDA">
        <w:t xml:space="preserve">местные </w:t>
      </w:r>
      <w:r w:rsidR="00616DDA" w:rsidRPr="00616DDA">
        <w:t xml:space="preserve">старообрядцы получать, по крайней мере, хоть какие-то свободы получили, стали строить хоть какие-то свои храмы, привлекать своих родственников. Это просто была взвешенная выгода и польза. Так же и Петр сделал: он </w:t>
      </w:r>
      <w:proofErr w:type="gramStart"/>
      <w:r w:rsidR="00616DDA" w:rsidRPr="00616DDA">
        <w:t>разрешил на Север</w:t>
      </w:r>
      <w:r>
        <w:t>е</w:t>
      </w:r>
      <w:r w:rsidR="00616DDA" w:rsidRPr="00616DDA">
        <w:t xml:space="preserve"> некоторые… платите</w:t>
      </w:r>
      <w:proofErr w:type="gramEnd"/>
      <w:r w:rsidR="00616DDA" w:rsidRPr="00616DDA">
        <w:t>, там, 2 или 3 налога и сходите с ума по-своему: носите бороду, какую вам надо, только платите за нее. Вот это подход Петра.</w:t>
      </w:r>
      <w:r w:rsidR="00616DDA" w:rsidRPr="00616DDA">
        <w:rPr>
          <w:bCs/>
          <w:noProof/>
        </w:rPr>
        <w:t xml:space="preserve"> </w:t>
      </w:r>
    </w:p>
    <w:p w:rsidR="003064D3" w:rsidRDefault="00616DDA" w:rsidP="00616DDA">
      <w:pPr>
        <w:spacing w:after="0" w:line="240" w:lineRule="auto"/>
        <w:ind w:firstLine="720"/>
        <w:jc w:val="both"/>
        <w:rPr>
          <w:rFonts w:ascii="Times New Roman" w:eastAsia="Times New Roman" w:hAnsi="Times New Roman" w:cs="Times New Roman"/>
          <w:sz w:val="28"/>
          <w:szCs w:val="28"/>
          <w:lang w:eastAsia="ru-RU"/>
        </w:rPr>
      </w:pPr>
      <w:r w:rsidRPr="00616DDA">
        <w:rPr>
          <w:rFonts w:ascii="Times New Roman" w:eastAsia="Times New Roman" w:hAnsi="Times New Roman" w:cs="Times New Roman"/>
          <w:sz w:val="28"/>
          <w:szCs w:val="24"/>
          <w:lang w:eastAsia="ru-RU"/>
        </w:rPr>
        <w:t>С Екатериной намного все сложнее. В то время стали земли новороссийские, малороссийские присоединяться в Российскую империю, она стала ими прибывать. Стало появляться много греков, много разных других народов. Она была очень такая толерантная, мы бы сейчас сказали, веротерпимая. Вот был первый епископ –</w:t>
      </w:r>
      <w:r w:rsidR="003064D3">
        <w:rPr>
          <w:rFonts w:ascii="Times New Roman" w:eastAsia="Times New Roman" w:hAnsi="Times New Roman" w:cs="Times New Roman"/>
          <w:sz w:val="28"/>
          <w:szCs w:val="24"/>
          <w:lang w:eastAsia="ru-RU"/>
        </w:rPr>
        <w:t xml:space="preserve"> это был архиепископ </w:t>
      </w:r>
      <w:proofErr w:type="spellStart"/>
      <w:r w:rsidR="003064D3">
        <w:rPr>
          <w:rFonts w:ascii="Times New Roman" w:eastAsia="Times New Roman" w:hAnsi="Times New Roman" w:cs="Times New Roman"/>
          <w:sz w:val="28"/>
          <w:szCs w:val="24"/>
          <w:lang w:eastAsia="ru-RU"/>
        </w:rPr>
        <w:t>Феотокос</w:t>
      </w:r>
      <w:proofErr w:type="spellEnd"/>
      <w:r w:rsidR="003064D3">
        <w:rPr>
          <w:rFonts w:ascii="Times New Roman" w:eastAsia="Times New Roman" w:hAnsi="Times New Roman" w:cs="Times New Roman"/>
          <w:sz w:val="28"/>
          <w:szCs w:val="24"/>
          <w:lang w:eastAsia="ru-RU"/>
        </w:rPr>
        <w:t xml:space="preserve">, </w:t>
      </w:r>
      <w:r w:rsidRPr="00616DDA">
        <w:rPr>
          <w:rFonts w:ascii="Times New Roman" w:eastAsia="Times New Roman" w:hAnsi="Times New Roman" w:cs="Times New Roman"/>
          <w:sz w:val="28"/>
          <w:szCs w:val="24"/>
          <w:lang w:eastAsia="ru-RU"/>
        </w:rPr>
        <w:t xml:space="preserve">который еще до установления единоверия – это такое движение в русской церкви, которое принимало старообрядцев: держите свои книги, только не уходите из церкви, подчиняйтесь нашим архиереям – в Малороссии открыл такой приход, единоверческий, </w:t>
      </w:r>
      <w:proofErr w:type="gramStart"/>
      <w:r w:rsidRPr="00616DDA">
        <w:rPr>
          <w:rFonts w:ascii="Times New Roman" w:eastAsia="Times New Roman" w:hAnsi="Times New Roman" w:cs="Times New Roman"/>
          <w:sz w:val="28"/>
          <w:szCs w:val="24"/>
          <w:lang w:eastAsia="ru-RU"/>
        </w:rPr>
        <w:t>еще</w:t>
      </w:r>
      <w:proofErr w:type="gramEnd"/>
      <w:r w:rsidRPr="00616DDA">
        <w:rPr>
          <w:rFonts w:ascii="Times New Roman" w:eastAsia="Times New Roman" w:hAnsi="Times New Roman" w:cs="Times New Roman"/>
          <w:sz w:val="28"/>
          <w:szCs w:val="24"/>
          <w:lang w:eastAsia="ru-RU"/>
        </w:rPr>
        <w:t xml:space="preserve"> когда не было такого статуса и такого понятия не было. Он просто своим греческим умом не мог понять – он был очень образованный человек, – на каком основании они не могут быть в нашей церкви, если у них, ну, книги другие, отличаются, но они же наши православные христиане</w:t>
      </w:r>
      <w:r w:rsidRPr="00616DDA">
        <w:rPr>
          <w:rFonts w:ascii="Times New Roman" w:eastAsia="Times New Roman" w:hAnsi="Times New Roman" w:cs="Times New Roman"/>
          <w:sz w:val="28"/>
          <w:szCs w:val="28"/>
          <w:lang w:eastAsia="ru-RU"/>
        </w:rPr>
        <w:t>. Он им разр</w:t>
      </w:r>
      <w:r w:rsidR="003064D3">
        <w:rPr>
          <w:rFonts w:ascii="Times New Roman" w:eastAsia="Times New Roman" w:hAnsi="Times New Roman" w:cs="Times New Roman"/>
          <w:sz w:val="28"/>
          <w:szCs w:val="28"/>
          <w:lang w:eastAsia="ru-RU"/>
        </w:rPr>
        <w:t xml:space="preserve">ешил молиться древними </w:t>
      </w:r>
      <w:proofErr w:type="spellStart"/>
      <w:r w:rsidR="003064D3">
        <w:rPr>
          <w:rFonts w:ascii="Times New Roman" w:eastAsia="Times New Roman" w:hAnsi="Times New Roman" w:cs="Times New Roman"/>
          <w:sz w:val="28"/>
          <w:szCs w:val="28"/>
          <w:lang w:eastAsia="ru-RU"/>
        </w:rPr>
        <w:t>чинами.</w:t>
      </w:r>
    </w:p>
    <w:p w:rsidR="00616DDA" w:rsidRPr="00616DDA" w:rsidRDefault="003064D3" w:rsidP="00616DDA">
      <w:pPr>
        <w:spacing w:after="0" w:line="240" w:lineRule="auto"/>
        <w:ind w:firstLine="720"/>
        <w:jc w:val="both"/>
        <w:rPr>
          <w:rFonts w:ascii="Times New Roman" w:eastAsia="Times New Roman" w:hAnsi="Times New Roman" w:cs="Times New Roman"/>
          <w:b/>
          <w:sz w:val="28"/>
          <w:szCs w:val="28"/>
          <w:lang w:eastAsia="ru-RU"/>
        </w:rPr>
      </w:pPr>
      <w:proofErr w:type="spellEnd"/>
      <w:r>
        <w:rPr>
          <w:rFonts w:ascii="Times New Roman" w:eastAsia="Times New Roman" w:hAnsi="Times New Roman" w:cs="Times New Roman"/>
          <w:sz w:val="28"/>
          <w:szCs w:val="28"/>
          <w:lang w:eastAsia="ru-RU"/>
        </w:rPr>
        <w:t>Н</w:t>
      </w:r>
      <w:r w:rsidR="00616DDA" w:rsidRPr="00616DDA">
        <w:rPr>
          <w:rFonts w:ascii="Times New Roman" w:eastAsia="Times New Roman" w:hAnsi="Times New Roman" w:cs="Times New Roman"/>
          <w:sz w:val="28"/>
          <w:szCs w:val="28"/>
          <w:lang w:eastAsia="ru-RU"/>
        </w:rPr>
        <w:t xml:space="preserve">екоторые императоры российские позволяли старообрядцам что-то строить. Скажем, храмы не должны были иметь внешних признаков храма. Таких </w:t>
      </w:r>
      <w:r>
        <w:rPr>
          <w:rFonts w:ascii="Times New Roman" w:eastAsia="Times New Roman" w:hAnsi="Times New Roman" w:cs="Times New Roman"/>
          <w:sz w:val="28"/>
          <w:szCs w:val="28"/>
          <w:lang w:eastAsia="ru-RU"/>
        </w:rPr>
        <w:t>еще</w:t>
      </w:r>
      <w:r w:rsidR="00616DDA" w:rsidRPr="00616DDA">
        <w:rPr>
          <w:rFonts w:ascii="Times New Roman" w:eastAsia="Times New Roman" w:hAnsi="Times New Roman" w:cs="Times New Roman"/>
          <w:sz w:val="28"/>
          <w:szCs w:val="28"/>
          <w:lang w:eastAsia="ru-RU"/>
        </w:rPr>
        <w:t xml:space="preserve"> много сохранилось. Вот, знаете, стоит просто как синагога, нет там ничего: не креста, ничего – здание и здание. На синагоге можно еще увидеть какие-то восточные элементы, кто понимает. А тут просто может быть дом – и дом, без каких-то признаков, что это вообще культовое сооружение. А внутри там!.. Вот там-то внутри, да, церковь как церковь, спрятанна</w:t>
      </w:r>
      <w:r>
        <w:rPr>
          <w:rFonts w:ascii="Times New Roman" w:eastAsia="Times New Roman" w:hAnsi="Times New Roman" w:cs="Times New Roman"/>
          <w:sz w:val="28"/>
          <w:szCs w:val="28"/>
          <w:lang w:eastAsia="ru-RU"/>
        </w:rPr>
        <w:t>я от внешнего зрителя.</w:t>
      </w:r>
    </w:p>
    <w:p w:rsidR="00616DDA" w:rsidRPr="00616DDA" w:rsidRDefault="003064D3" w:rsidP="00616DDA">
      <w:pPr>
        <w:spacing w:after="0" w:line="240" w:lineRule="auto"/>
        <w:ind w:firstLine="720"/>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Р</w:t>
      </w:r>
      <w:r w:rsidR="00616DDA" w:rsidRPr="00616DDA">
        <w:rPr>
          <w:rFonts w:ascii="Times New Roman" w:eastAsia="Times New Roman" w:hAnsi="Times New Roman" w:cs="Times New Roman"/>
          <w:sz w:val="28"/>
          <w:szCs w:val="24"/>
          <w:lang w:eastAsia="ru-RU"/>
        </w:rPr>
        <w:t>ешительные изменения произошли только в 1905 го</w:t>
      </w:r>
      <w:r>
        <w:rPr>
          <w:rFonts w:ascii="Times New Roman" w:eastAsia="Times New Roman" w:hAnsi="Times New Roman" w:cs="Times New Roman"/>
          <w:sz w:val="28"/>
          <w:szCs w:val="24"/>
          <w:lang w:eastAsia="ru-RU"/>
        </w:rPr>
        <w:t>ду – это «Манифест о веротерпимости».</w:t>
      </w:r>
    </w:p>
    <w:p w:rsidR="00616DDA" w:rsidRPr="00616DDA" w:rsidRDefault="00616DDA" w:rsidP="00616DDA">
      <w:pPr>
        <w:spacing w:after="0" w:line="240" w:lineRule="auto"/>
        <w:ind w:firstLine="720"/>
        <w:jc w:val="both"/>
        <w:rPr>
          <w:rFonts w:ascii="Times New Roman" w:eastAsia="Times New Roman" w:hAnsi="Times New Roman" w:cs="Times New Roman"/>
          <w:sz w:val="28"/>
          <w:szCs w:val="24"/>
          <w:lang w:eastAsia="ru-RU"/>
        </w:rPr>
      </w:pPr>
      <w:r w:rsidRPr="00616DDA">
        <w:rPr>
          <w:rFonts w:ascii="Times New Roman" w:eastAsia="Times New Roman" w:hAnsi="Times New Roman" w:cs="Times New Roman"/>
          <w:sz w:val="28"/>
          <w:szCs w:val="24"/>
          <w:lang w:eastAsia="ru-RU"/>
        </w:rPr>
        <w:t xml:space="preserve">Тогда много что изменилось. Пройти по Москве и посмотреть: вот это старообрядческий храм, вот это старообрядческий храм, абсолютное большинство из них построено после 1905 года, и довольно много, и не все их отдали </w:t>
      </w:r>
      <w:r w:rsidR="003064D3">
        <w:rPr>
          <w:rFonts w:ascii="Times New Roman" w:eastAsia="Times New Roman" w:hAnsi="Times New Roman" w:cs="Times New Roman"/>
          <w:sz w:val="28"/>
          <w:szCs w:val="24"/>
          <w:lang w:eastAsia="ru-RU"/>
        </w:rPr>
        <w:t>старообрядцам до сих пор. Вот на</w:t>
      </w:r>
      <w:r w:rsidRPr="00616DDA">
        <w:rPr>
          <w:rFonts w:ascii="Times New Roman" w:eastAsia="Times New Roman" w:hAnsi="Times New Roman" w:cs="Times New Roman"/>
          <w:sz w:val="28"/>
          <w:szCs w:val="24"/>
          <w:lang w:eastAsia="ru-RU"/>
        </w:rPr>
        <w:t xml:space="preserve"> третьем кольц</w:t>
      </w:r>
      <w:r w:rsidR="003064D3">
        <w:rPr>
          <w:rFonts w:ascii="Times New Roman" w:eastAsia="Times New Roman" w:hAnsi="Times New Roman" w:cs="Times New Roman"/>
          <w:sz w:val="28"/>
          <w:szCs w:val="24"/>
          <w:lang w:eastAsia="ru-RU"/>
        </w:rPr>
        <w:t>е</w:t>
      </w:r>
      <w:r w:rsidRPr="00616DDA">
        <w:rPr>
          <w:rFonts w:ascii="Times New Roman" w:eastAsia="Times New Roman" w:hAnsi="Times New Roman" w:cs="Times New Roman"/>
          <w:sz w:val="28"/>
          <w:szCs w:val="24"/>
          <w:lang w:eastAsia="ru-RU"/>
        </w:rPr>
        <w:t xml:space="preserve"> можно смотреть, </w:t>
      </w:r>
      <w:r w:rsidR="003064D3">
        <w:rPr>
          <w:rFonts w:ascii="Times New Roman" w:eastAsia="Times New Roman" w:hAnsi="Times New Roman" w:cs="Times New Roman"/>
          <w:sz w:val="28"/>
          <w:szCs w:val="24"/>
          <w:lang w:eastAsia="ru-RU"/>
        </w:rPr>
        <w:t>с</w:t>
      </w:r>
      <w:r w:rsidRPr="00616DDA">
        <w:rPr>
          <w:rFonts w:ascii="Times New Roman" w:eastAsia="Times New Roman" w:hAnsi="Times New Roman" w:cs="Times New Roman"/>
          <w:sz w:val="28"/>
          <w:szCs w:val="24"/>
          <w:lang w:eastAsia="ru-RU"/>
        </w:rPr>
        <w:t xml:space="preserve">ооружение интересное, а креста нет, шпиль. Там боксерские какие-то, силовые единоборства, не знаю, что там… спортивный зал. Но это некоторое вообще-то неуважение. Я этого не понимаю, когда явно культовые здания используются вот так. Это вечная память о «красном» терроре. Сейчас обсуждается тема возврата к единоверческой общине в Музее Арктики и Антарктики. Я очень уважаю полярников и думаю, что это очень яркая страница истории. Но то, что уничтожали храмы, это страшная страница истории, об этом нужно когда-нибудь один раз забыть. Нельзя, чтобы памятник о себе постоянно в этом смысле напоминал. </w:t>
      </w:r>
    </w:p>
    <w:p w:rsidR="006B0F9F" w:rsidRDefault="00616DDA" w:rsidP="006B0F9F">
      <w:pPr>
        <w:spacing w:after="0" w:line="240" w:lineRule="auto"/>
        <w:ind w:firstLine="720"/>
        <w:jc w:val="both"/>
        <w:rPr>
          <w:rFonts w:ascii="Times New Roman" w:eastAsia="Calibri" w:hAnsi="Times New Roman" w:cs="Times New Roman"/>
          <w:sz w:val="28"/>
          <w:szCs w:val="28"/>
        </w:rPr>
      </w:pPr>
      <w:r w:rsidRPr="00616DDA">
        <w:rPr>
          <w:rFonts w:ascii="Times New Roman" w:eastAsia="Calibri" w:hAnsi="Times New Roman" w:cs="Times New Roman"/>
          <w:sz w:val="28"/>
          <w:szCs w:val="28"/>
        </w:rPr>
        <w:lastRenderedPageBreak/>
        <w:t>Вот церковь построена конкретными людьми, на определенные средства, с определенной целью, чтобы за них, в том числе, молились потом всю жизнь. Это какое-то непонимание каких-то основ человеческих, когда люди начинают этому сопротивляться и считать, выгодно или невыгодно им это отдать. И придумают, и напишут, что единоверцев осталось несколько десяткой или сотен ч</w:t>
      </w:r>
      <w:r w:rsidR="006B0F9F">
        <w:rPr>
          <w:rFonts w:ascii="Times New Roman" w:eastAsia="Calibri" w:hAnsi="Times New Roman" w:cs="Times New Roman"/>
          <w:sz w:val="28"/>
          <w:szCs w:val="28"/>
        </w:rPr>
        <w:t xml:space="preserve">еловек на всю страну. </w:t>
      </w:r>
      <w:proofErr w:type="gramStart"/>
      <w:r w:rsidR="006B0F9F">
        <w:rPr>
          <w:rFonts w:ascii="Times New Roman" w:eastAsia="Calibri" w:hAnsi="Times New Roman" w:cs="Times New Roman"/>
          <w:sz w:val="28"/>
          <w:szCs w:val="28"/>
        </w:rPr>
        <w:t>Побольше</w:t>
      </w:r>
      <w:proofErr w:type="gramEnd"/>
      <w:r w:rsidR="006B0F9F">
        <w:rPr>
          <w:rFonts w:ascii="Times New Roman" w:eastAsia="Calibri" w:hAnsi="Times New Roman" w:cs="Times New Roman"/>
          <w:sz w:val="28"/>
          <w:szCs w:val="28"/>
        </w:rPr>
        <w:t>.</w:t>
      </w:r>
    </w:p>
    <w:p w:rsidR="006B0F9F" w:rsidRDefault="006B0F9F" w:rsidP="006B0F9F">
      <w:pPr>
        <w:spacing w:after="0" w:line="240" w:lineRule="auto"/>
        <w:ind w:firstLine="720"/>
        <w:jc w:val="both"/>
        <w:rPr>
          <w:rFonts w:ascii="Times New Roman" w:eastAsia="Calibri" w:hAnsi="Times New Roman" w:cs="Times New Roman"/>
          <w:sz w:val="28"/>
          <w:szCs w:val="28"/>
        </w:rPr>
      </w:pPr>
    </w:p>
    <w:p w:rsidR="004F2CF0" w:rsidRPr="006B0F9F" w:rsidRDefault="006B0F9F" w:rsidP="006B0F9F">
      <w:pPr>
        <w:spacing w:after="0" w:line="240" w:lineRule="auto"/>
        <w:ind w:firstLine="720"/>
        <w:jc w:val="center"/>
        <w:rPr>
          <w:rFonts w:ascii="Times New Roman" w:eastAsia="Calibri" w:hAnsi="Times New Roman" w:cs="Times New Roman"/>
          <w:b/>
          <w:sz w:val="28"/>
          <w:szCs w:val="28"/>
        </w:rPr>
      </w:pPr>
      <w:r w:rsidRPr="006B0F9F">
        <w:rPr>
          <w:rFonts w:ascii="Times New Roman" w:eastAsia="Calibri" w:hAnsi="Times New Roman" w:cs="Times New Roman"/>
          <w:b/>
          <w:sz w:val="28"/>
          <w:szCs w:val="28"/>
        </w:rPr>
        <w:t>Возможен ли сегодня диалог церквей?</w:t>
      </w:r>
    </w:p>
    <w:p w:rsidR="006B0F9F" w:rsidRPr="006B0F9F" w:rsidRDefault="006B0F9F" w:rsidP="006B0F9F">
      <w:pPr>
        <w:spacing w:after="0" w:line="240" w:lineRule="auto"/>
        <w:ind w:firstLine="720"/>
        <w:jc w:val="both"/>
        <w:rPr>
          <w:rFonts w:ascii="Times New Roman" w:eastAsia="Calibri" w:hAnsi="Times New Roman" w:cs="Times New Roman"/>
          <w:sz w:val="28"/>
          <w:szCs w:val="28"/>
        </w:rPr>
      </w:pPr>
    </w:p>
    <w:p w:rsidR="004F2CF0" w:rsidRDefault="006B0F9F" w:rsidP="004F2CF0">
      <w:pPr>
        <w:pStyle w:val="a4"/>
        <w:ind w:firstLine="720"/>
      </w:pPr>
      <w:r>
        <w:t>Б</w:t>
      </w:r>
      <w:r w:rsidR="004F2CF0">
        <w:t>ыл такой собор 1971 года в русской церкви, который принял постановление – очень важное – о старообрядцах. Он признал, что старые обряды верные, что они ничуть не хуже, чем те, которые общецерковные, которые сейчас установились.</w:t>
      </w:r>
    </w:p>
    <w:p w:rsidR="004F2CF0" w:rsidRDefault="004F2CF0" w:rsidP="004F2CF0">
      <w:pPr>
        <w:pStyle w:val="a4"/>
        <w:ind w:firstLine="720"/>
      </w:pPr>
      <w:r>
        <w:t>На сегодняшний день ни в коем случае старообрядцев в церковных документах не называют раскольниками, как их тогда называли. Раскольник – это был политический преступник фактически, человек, который жил в православной стране и был инакомыслящим. Сейчас такого подхода нет, не существует. Раскол – да, был. Но насколько каждая сторона в этом</w:t>
      </w:r>
      <w:r w:rsidR="006B0F9F">
        <w:t xml:space="preserve"> виновна – Господь пусть судит.</w:t>
      </w:r>
    </w:p>
    <w:p w:rsidR="004F2CF0" w:rsidRDefault="004F2CF0" w:rsidP="004F2CF0">
      <w:pPr>
        <w:pStyle w:val="a4"/>
        <w:ind w:firstLine="720"/>
      </w:pPr>
      <w:r>
        <w:t xml:space="preserve">Старообрядцы очень часто воспринимали русскую церковь как нечто для себя враждебное, и у них были для этого основания, потому что это большой аппарат, имеющий в своем составе в свое время кадровых миссионеров, которые направленно изыскивали старообрядцев. </w:t>
      </w:r>
    </w:p>
    <w:p w:rsidR="004F2CF0" w:rsidRDefault="004F2CF0" w:rsidP="004F2CF0">
      <w:pPr>
        <w:pStyle w:val="a4"/>
        <w:ind w:firstLine="720"/>
        <w:rPr>
          <w:b/>
        </w:rPr>
      </w:pPr>
      <w:r>
        <w:t xml:space="preserve">Например, человек должен был каждый год исповедоваться. Больше того, православный священник был обязан о некоторых вещах, которые выясняются на исповеди, докладывать. </w:t>
      </w:r>
      <w:proofErr w:type="gramStart"/>
      <w:r>
        <w:t>Это</w:t>
      </w:r>
      <w:proofErr w:type="gramEnd"/>
      <w:r>
        <w:t xml:space="preserve"> вообще ни в </w:t>
      </w:r>
      <w:proofErr w:type="gramStart"/>
      <w:r>
        <w:t>какие</w:t>
      </w:r>
      <w:proofErr w:type="gramEnd"/>
      <w:r>
        <w:t xml:space="preserve"> рамки – ни в христианские, ни в нехристианские – никак не входит, с этим нельзя согласиться. Это как врач, который дает же врачебную клятву о тайне. Так вот и старообрядцев искали, были тайные, которые формально были как бы православные, а на самом деле держали у себя эти вот моленные дома, к</w:t>
      </w:r>
      <w:r w:rsidR="000F35A2">
        <w:t>омнаты. Это, конечно, аномалия.</w:t>
      </w:r>
    </w:p>
    <w:p w:rsidR="004F2CF0" w:rsidRPr="00776023" w:rsidRDefault="004F2CF0" w:rsidP="004F2CF0">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Сейчас мы об этом вспоминаем – если знаем, что вспоминать – с трудом, а для некоторых это совершенно сенсация, некоторые вообще не представляют, что так могло бы быть. А так оно же было. И люди уходили на окраину, уходили в какую-то свою, может быть, иногда внутреннюю эмиграцию, хотя бы даже, может быть, не меняя место жительства. Такая внутренняя эмиграция – это не общаясь, в общем-то, особенно ни с кем, чтобы сохранить свою национальную самобытность, чтобы сохранить какие-то свои обычаи. Это был, конечно, протест, но, прежде всего, культурный протест. Это протест такой вот какой-то самобытной русской культуры, попыт</w:t>
      </w:r>
      <w:r w:rsidR="00FC1A49">
        <w:rPr>
          <w:rFonts w:ascii="Times New Roman" w:eastAsia="Times New Roman" w:hAnsi="Times New Roman" w:cs="Times New Roman"/>
          <w:sz w:val="28"/>
          <w:szCs w:val="24"/>
          <w:lang w:eastAsia="ru-RU"/>
        </w:rPr>
        <w:t>ка сохранить свою идентичность.</w:t>
      </w:r>
    </w:p>
    <w:p w:rsidR="004F2CF0" w:rsidRDefault="004F2CF0" w:rsidP="004F2CF0">
      <w:pPr>
        <w:pStyle w:val="a4"/>
        <w:ind w:firstLine="720"/>
      </w:pPr>
      <w:r>
        <w:t xml:space="preserve">С точки зрения </w:t>
      </w:r>
      <w:proofErr w:type="spellStart"/>
      <w:r>
        <w:t>канинической</w:t>
      </w:r>
      <w:proofErr w:type="spellEnd"/>
      <w:r>
        <w:t>, церковь одна. С кем есть общение, с тем ты в церкви и состоишь. И существует несколько национальных православных церквей, межд</w:t>
      </w:r>
      <w:r w:rsidR="00FC1A49">
        <w:t xml:space="preserve">у ними существует и общение: и </w:t>
      </w:r>
      <w:proofErr w:type="spellStart"/>
      <w:r w:rsidR="00FC1A49">
        <w:t>ф</w:t>
      </w:r>
      <w:r>
        <w:t>ористическое</w:t>
      </w:r>
      <w:proofErr w:type="spellEnd"/>
      <w:r>
        <w:t xml:space="preserve"> и молитвенное общение. У кого с ними общения нет, они, с точки зрения </w:t>
      </w:r>
      <w:r>
        <w:lastRenderedPageBreak/>
        <w:t xml:space="preserve">канонического права, находятся как бы вне церкви. Трагедия старообрядцев тоже в том, что они изолированы от православного мира, у них нет общения даже между собой – это несколько старообрядческих течений. Если бы можно было бы так решить вопрос: давайте пригласим их ведущего представителя, сядем с ними и будем говорить, то кого приглашать? Этого или этого, или этого? Да, они, может быть, и не неравнозначны, конечно, есть более значительные фигуры. Но как только мы одну фигуру назовем более значительной, между собой у них тоже произойдут некоторые перестановки, и скажут: «Слушайте, так это уже и не старообрядец. Вот, смотрите, он с </w:t>
      </w:r>
      <w:proofErr w:type="spellStart"/>
      <w:r>
        <w:t>новообрядцами</w:t>
      </w:r>
      <w:proofErr w:type="spellEnd"/>
      <w:r>
        <w:t xml:space="preserve">», то есть это все достаточно сложная тема. </w:t>
      </w:r>
    </w:p>
    <w:p w:rsidR="004F2CF0" w:rsidRDefault="004F2CF0" w:rsidP="004F2CF0">
      <w:pPr>
        <w:pStyle w:val="a4"/>
        <w:ind w:firstLine="720"/>
      </w:pPr>
      <w:r>
        <w:t>Можно было когда-то решить вопрос с зару</w:t>
      </w:r>
      <w:r w:rsidR="00FC1A49">
        <w:t>бежной церковью, и то это привел</w:t>
      </w:r>
      <w:r>
        <w:t xml:space="preserve">о </w:t>
      </w:r>
      <w:proofErr w:type="gramStart"/>
      <w:r>
        <w:t>к</w:t>
      </w:r>
      <w:proofErr w:type="gramEnd"/>
      <w:r>
        <w:t xml:space="preserve"> </w:t>
      </w:r>
      <w:proofErr w:type="gramStart"/>
      <w:r>
        <w:t>определенного</w:t>
      </w:r>
      <w:proofErr w:type="gramEnd"/>
      <w:r>
        <w:t xml:space="preserve"> рода таким неприятным вещам: церковь дала какие-то осколки, есть разделение, где-то больше, где-то меньше. Но драматические события немножко были, но это все-таки более или менее </w:t>
      </w:r>
      <w:proofErr w:type="spellStart"/>
      <w:r>
        <w:t>благоуспешно</w:t>
      </w:r>
      <w:proofErr w:type="spellEnd"/>
      <w:r>
        <w:t xml:space="preserve"> решили. А со старообрядцами? Вот с кем решать? Там несколько иерархий, по крайней мере, две – достаточно большие. Есть движения, у которых нет иерархии, и это – несколько разных движений. Но на самом деле происходит какое-то сближение, так оно весь мир сближает: общие опасности существуют для каждого верующего человека, но они – общие опасности. Вот то, что раньше было, в </w:t>
      </w:r>
      <w:r>
        <w:rPr>
          <w:lang w:val="en-US"/>
        </w:rPr>
        <w:t>XVII</w:t>
      </w:r>
      <w:r>
        <w:t xml:space="preserve">, может быть, было еще как-то экзотично и никак себя не проявляло, то сейчас оно становится общей опасностью для многих и для всех. Совершенно меняется характер мира, мы имеем многие общие проблемы: семейные, нравственные, культурные и так далее. У старообрядцев проблемы те же самые, что и у нас. </w:t>
      </w:r>
    </w:p>
    <w:p w:rsidR="00FC1A49" w:rsidRDefault="004F2CF0" w:rsidP="00FC1A49">
      <w:pPr>
        <w:pStyle w:val="a4"/>
        <w:ind w:firstLine="720"/>
      </w:pPr>
      <w:r>
        <w:t>Поэтому, когда происходят какие-то общественные или церковно-общественные мероприятия, как правило, в них уже начинают принимать участие старообрядцы. Часто мы с ними взаимодействуем, интересуемся, особенно речь идет о каких-то культурных форумах, исторических и так далее, да и о вызовах современности тоже. Может развиваться и какой-то диалог, и он начинает развиваться</w:t>
      </w:r>
    </w:p>
    <w:p w:rsidR="00FC1A49" w:rsidRDefault="00FC1A49" w:rsidP="00FC1A49">
      <w:pPr>
        <w:pStyle w:val="a4"/>
        <w:ind w:firstLine="720"/>
      </w:pPr>
    </w:p>
    <w:p w:rsidR="00FC1A49" w:rsidRDefault="00FC1A49" w:rsidP="00FC1A49">
      <w:pPr>
        <w:pStyle w:val="a4"/>
        <w:ind w:firstLine="720"/>
        <w:jc w:val="center"/>
        <w:rPr>
          <w:b/>
        </w:rPr>
      </w:pPr>
      <w:r w:rsidRPr="00FC1A49">
        <w:rPr>
          <w:b/>
        </w:rPr>
        <w:t>Смогла ли сохраниться старообрядческая община?</w:t>
      </w:r>
    </w:p>
    <w:p w:rsidR="00FC1A49" w:rsidRDefault="00FC1A49" w:rsidP="00FC1A49">
      <w:pPr>
        <w:pStyle w:val="a4"/>
        <w:ind w:firstLine="720"/>
        <w:jc w:val="center"/>
        <w:rPr>
          <w:b/>
        </w:rPr>
      </w:pPr>
    </w:p>
    <w:p w:rsidR="00776023" w:rsidRPr="00FC1A49" w:rsidRDefault="00776023" w:rsidP="00FC1A49">
      <w:pPr>
        <w:pStyle w:val="a4"/>
        <w:ind w:firstLine="720"/>
      </w:pPr>
      <w:r w:rsidRPr="00FC1A49">
        <w:t xml:space="preserve">Видите ли, если бы она погибла – вот погибла! – прошло 200 лет, и старообрядцев уже нет, вы бы их вспоминали: «Вот видите, вот были умные люди. Они, может быть, не очень умные, но такие, упрямые, протестовали против чего-то, совесть их протестовала. Но нет их больше – не о чем говорить». Сейчас, конечно, мы может говорить, что их мало, что они уже не сохранились, но они, тем не менее, до сих пор живы и до сих пор существуют. </w:t>
      </w:r>
    </w:p>
    <w:p w:rsidR="00776023" w:rsidRPr="00776023" w:rsidRDefault="00776023" w:rsidP="00FC1A49">
      <w:pPr>
        <w:pStyle w:val="a4"/>
        <w:ind w:firstLine="720"/>
      </w:pPr>
      <w:r w:rsidRPr="00776023">
        <w:t>А вот давайте простую вещь вспомним – нашу Россию где-то к 1917 году. Практически, скажем так, четвертая часть капитала – старообрядческая. Четвертая часть! Причем самая концентрированная и самая высокотехнологичная. Это феномен необыкновенный. Об этом сейчас пишут и пытаются понять, в чем дело. Серьезно пытаются понять, может быть, что-</w:t>
      </w:r>
      <w:r w:rsidRPr="00776023">
        <w:lastRenderedPageBreak/>
        <w:t>то ценное взять для наших времен. Вот еврейский капитал, иностранный капитал, условно говоря, православный капитал и старообрядческий, несмотря на то, чтобы были периоды времени – да почти все вот эти периоды преследования, когда, собственно говоря, капитал отец сыну передать не мог, потому что и тот и другой были вне закона, вообще-то говоря.</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8"/>
          <w:lang w:eastAsia="ru-RU"/>
        </w:rPr>
        <w:t xml:space="preserve">После 1905 года произошел взлет, но он произошел совсем не на пустом месте. Вы думаете, что вот эти вот купеческие династии возникли после 1905 года? Они возникли, конечно, раньше. Это знаменитые династии купцов. Возьмем обе столицы, все Поволжье от </w:t>
      </w:r>
      <w:r w:rsidR="0041151D">
        <w:rPr>
          <w:rFonts w:ascii="Times New Roman" w:eastAsia="Times New Roman" w:hAnsi="Times New Roman" w:cs="Times New Roman"/>
          <w:sz w:val="28"/>
          <w:szCs w:val="28"/>
          <w:lang w:eastAsia="ru-RU"/>
        </w:rPr>
        <w:t xml:space="preserve">Твери до </w:t>
      </w:r>
      <w:r w:rsidRPr="00776023">
        <w:rPr>
          <w:rFonts w:ascii="Times New Roman" w:eastAsia="Times New Roman" w:hAnsi="Times New Roman" w:cs="Times New Roman"/>
          <w:sz w:val="28"/>
          <w:szCs w:val="28"/>
          <w:lang w:eastAsia="ru-RU"/>
        </w:rPr>
        <w:t>Астрахани</w:t>
      </w:r>
      <w:r w:rsidRPr="00776023">
        <w:rPr>
          <w:rFonts w:ascii="Times New Roman" w:eastAsia="Times New Roman" w:hAnsi="Times New Roman" w:cs="Times New Roman"/>
          <w:sz w:val="28"/>
          <w:szCs w:val="24"/>
          <w:lang w:eastAsia="ru-RU"/>
        </w:rPr>
        <w:t xml:space="preserve">, как хотите – везде громадные старообрядческие заводы, все Подмосковье – ткацкие фабрики. Они что, после 1905 года возникли? Они развивались после 1905 года – свободно развивались, когда стали строить для них уже целую свою инфраструктуру. А если бы это представить себе сослагательное наклонение, то да, динамика была такая, что еще несколько десятков лет, 20-30 лет такого спокойного развития, без мировых войн и так далее – вы знаете, динамично развивалось именно старообрядческое производство и старообрядческий капитал, – что бы там было бы, можно только себе представить. Это интересный вопрос. Именно вот это вот лежало внутри души человека. </w:t>
      </w:r>
      <w:proofErr w:type="gramStart"/>
      <w:r w:rsidRPr="00776023">
        <w:rPr>
          <w:rFonts w:ascii="Times New Roman" w:eastAsia="Times New Roman" w:hAnsi="Times New Roman" w:cs="Times New Roman"/>
          <w:sz w:val="28"/>
          <w:szCs w:val="24"/>
          <w:lang w:eastAsia="ru-RU"/>
        </w:rPr>
        <w:t>Ну, смотрите, если – опять же, очень условно говоря, – в путешествии где-то, предположим, по Сибири, где могли остаться какие-то достаточно давние поселения, 100-200 лет хотя бы, конечно, мы понимаем, что колхоз, там, бараки – и сейчас все там уже заросло, и ничего там уже нет, но если это какая-то более или менее живая деревня, где есть серьезные дома, серьезные заборы, серьезные хозяйства</w:t>
      </w:r>
      <w:proofErr w:type="gramEnd"/>
      <w:r w:rsidRPr="00776023">
        <w:rPr>
          <w:rFonts w:ascii="Times New Roman" w:eastAsia="Times New Roman" w:hAnsi="Times New Roman" w:cs="Times New Roman"/>
          <w:sz w:val="28"/>
          <w:szCs w:val="24"/>
          <w:lang w:eastAsia="ru-RU"/>
        </w:rPr>
        <w:t xml:space="preserve">, то это либо немцы, либо старообрядцы, вы уже простите меня, так сказать, за прямоту. Как правило. И мы сразу видим, что вот эти люди умели жить и умели работать, и хотели это делать. </w:t>
      </w:r>
      <w:proofErr w:type="gramStart"/>
      <w:r w:rsidRPr="00776023">
        <w:rPr>
          <w:rFonts w:ascii="Times New Roman" w:eastAsia="Times New Roman" w:hAnsi="Times New Roman" w:cs="Times New Roman"/>
          <w:sz w:val="28"/>
          <w:szCs w:val="24"/>
          <w:lang w:eastAsia="ru-RU"/>
        </w:rPr>
        <w:t>Не в силу какой-то обязательно</w:t>
      </w:r>
      <w:r w:rsidR="0041151D">
        <w:rPr>
          <w:rFonts w:ascii="Times New Roman" w:eastAsia="Times New Roman" w:hAnsi="Times New Roman" w:cs="Times New Roman"/>
          <w:sz w:val="28"/>
          <w:szCs w:val="24"/>
          <w:lang w:eastAsia="ru-RU"/>
        </w:rPr>
        <w:t xml:space="preserve">, </w:t>
      </w:r>
      <w:r w:rsidRPr="00776023">
        <w:rPr>
          <w:rFonts w:ascii="Times New Roman" w:eastAsia="Times New Roman" w:hAnsi="Times New Roman" w:cs="Times New Roman"/>
          <w:sz w:val="28"/>
          <w:szCs w:val="24"/>
          <w:lang w:eastAsia="ru-RU"/>
        </w:rPr>
        <w:t>сейчас пытаются Вебера привлечь и это объяснить какой-то протестантской психологией, есть та</w:t>
      </w:r>
      <w:r w:rsidR="0041151D">
        <w:rPr>
          <w:rFonts w:ascii="Times New Roman" w:eastAsia="Times New Roman" w:hAnsi="Times New Roman" w:cs="Times New Roman"/>
          <w:sz w:val="28"/>
          <w:szCs w:val="24"/>
          <w:lang w:eastAsia="ru-RU"/>
        </w:rPr>
        <w:t>кие теории, что даже у этих людей</w:t>
      </w:r>
      <w:r w:rsidRPr="00776023">
        <w:rPr>
          <w:rFonts w:ascii="Times New Roman" w:eastAsia="Times New Roman" w:hAnsi="Times New Roman" w:cs="Times New Roman"/>
          <w:sz w:val="28"/>
          <w:szCs w:val="24"/>
          <w:lang w:eastAsia="ru-RU"/>
        </w:rPr>
        <w:t xml:space="preserve"> вообще божье стоит не знаю на каком месте, им главное – себя материально обеспечить, они о материальном заботятся, – </w:t>
      </w:r>
      <w:r w:rsidR="0041151D">
        <w:rPr>
          <w:rFonts w:ascii="Times New Roman" w:eastAsia="Times New Roman" w:hAnsi="Times New Roman" w:cs="Times New Roman"/>
          <w:sz w:val="28"/>
          <w:szCs w:val="24"/>
          <w:lang w:eastAsia="ru-RU"/>
        </w:rPr>
        <w:t>д</w:t>
      </w:r>
      <w:r w:rsidRPr="00776023">
        <w:rPr>
          <w:rFonts w:ascii="Times New Roman" w:eastAsia="Times New Roman" w:hAnsi="Times New Roman" w:cs="Times New Roman"/>
          <w:sz w:val="28"/>
          <w:szCs w:val="24"/>
          <w:lang w:eastAsia="ru-RU"/>
        </w:rPr>
        <w:t>а ровно наоборот: арбузы выращивали в Соловецком монастыре не потому, что забыли молитву, а потому что как раз ее помнили</w:t>
      </w:r>
      <w:proofErr w:type="gramEnd"/>
      <w:r w:rsidRPr="00776023">
        <w:rPr>
          <w:rFonts w:ascii="Times New Roman" w:eastAsia="Times New Roman" w:hAnsi="Times New Roman" w:cs="Times New Roman"/>
          <w:sz w:val="28"/>
          <w:szCs w:val="24"/>
          <w:lang w:eastAsia="ru-RU"/>
        </w:rPr>
        <w:t>, что это был монастырь, а не колхоз.</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Вот за полярным кругом колхоз не вырастит арбузы, а монастырь вырастит. Потому что все начиналось с того, что быт был сакральный. Вот мы говори</w:t>
      </w:r>
      <w:r w:rsidR="0041151D">
        <w:rPr>
          <w:rFonts w:ascii="Times New Roman" w:eastAsia="Times New Roman" w:hAnsi="Times New Roman" w:cs="Times New Roman"/>
          <w:sz w:val="28"/>
          <w:szCs w:val="24"/>
          <w:lang w:eastAsia="ru-RU"/>
        </w:rPr>
        <w:t>ли, как Средневековье менялось Н</w:t>
      </w:r>
      <w:r w:rsidRPr="00776023">
        <w:rPr>
          <w:rFonts w:ascii="Times New Roman" w:eastAsia="Times New Roman" w:hAnsi="Times New Roman" w:cs="Times New Roman"/>
          <w:sz w:val="28"/>
          <w:szCs w:val="24"/>
          <w:lang w:eastAsia="ru-RU"/>
        </w:rPr>
        <w:t xml:space="preserve">овым временем. Культурологи так говорят, и это, может быть, самые правильные слова и самая правильная терминология, которой можно было бы пользоваться, чтобы объяснить, что произошло в душе человека. Есть такие понятия, как </w:t>
      </w:r>
      <w:proofErr w:type="spellStart"/>
      <w:r w:rsidRPr="00776023">
        <w:rPr>
          <w:rFonts w:ascii="Times New Roman" w:eastAsia="Times New Roman" w:hAnsi="Times New Roman" w:cs="Times New Roman"/>
          <w:sz w:val="28"/>
          <w:szCs w:val="24"/>
          <w:lang w:eastAsia="ru-RU"/>
        </w:rPr>
        <w:t>десакрализация</w:t>
      </w:r>
      <w:proofErr w:type="spellEnd"/>
      <w:r w:rsidRPr="00776023">
        <w:rPr>
          <w:rFonts w:ascii="Times New Roman" w:eastAsia="Times New Roman" w:hAnsi="Times New Roman" w:cs="Times New Roman"/>
          <w:sz w:val="28"/>
          <w:szCs w:val="24"/>
          <w:lang w:eastAsia="ru-RU"/>
        </w:rPr>
        <w:t xml:space="preserve">, то есть молитва стала уходить из жизни, из быта стала уходить. И вообще старообрядец, он всегда очень четко себе определяет: вот это сакральное, духовное, а вот это вот божье, вот это храм. Здесь в быту одно поведение возможно, одна одежда, а в церкви – совсем другая.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 xml:space="preserve">Современный человек, он очень обижается, не понимает, что иногда ему делают в храме какие-то замечания. Вот не совсем понятно: с утра встал </w:t>
      </w:r>
      <w:r w:rsidRPr="00776023">
        <w:rPr>
          <w:rFonts w:ascii="Times New Roman" w:eastAsia="Times New Roman" w:hAnsi="Times New Roman" w:cs="Times New Roman"/>
          <w:sz w:val="28"/>
          <w:szCs w:val="24"/>
          <w:lang w:eastAsia="ru-RU"/>
        </w:rPr>
        <w:lastRenderedPageBreak/>
        <w:t xml:space="preserve">идти на пляж, а по дороге зашел в церковь, и кого-то это, видите ли, трогает. У него культуры этой нет, он не понимает, что вот в этом сакральном пространстве нужно одеваться и вести себя иначе, чем на пляже или на базаре. Это утеряно совершенно. А вот в традиционном обществе это держится. Это касается и семейных отношений, и отношений с родителями, и отношений родителей с детьми – все, что хотите. Это целая система определенного рода правил поведения.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И вот если человек вставал с утра и понимал, что он должен помолиться, он должен благословиться, он перед каждым делом – забор красить или класть кирпичи – должен попросить об этом благословения божьего. Так забор кривой – ты и не выходил</w:t>
      </w:r>
      <w:r w:rsidR="0041151D">
        <w:rPr>
          <w:rFonts w:ascii="Times New Roman" w:eastAsia="Times New Roman" w:hAnsi="Times New Roman" w:cs="Times New Roman"/>
          <w:sz w:val="28"/>
          <w:szCs w:val="24"/>
          <w:lang w:eastAsia="ru-RU"/>
        </w:rPr>
        <w:t>,</w:t>
      </w:r>
      <w:r w:rsidRPr="00776023">
        <w:rPr>
          <w:rFonts w:ascii="Times New Roman" w:eastAsia="Times New Roman" w:hAnsi="Times New Roman" w:cs="Times New Roman"/>
          <w:sz w:val="28"/>
          <w:szCs w:val="24"/>
          <w:lang w:eastAsia="ru-RU"/>
        </w:rPr>
        <w:t xml:space="preserve"> какой надо</w:t>
      </w:r>
      <w:r w:rsidR="0041151D">
        <w:rPr>
          <w:rFonts w:ascii="Times New Roman" w:eastAsia="Times New Roman" w:hAnsi="Times New Roman" w:cs="Times New Roman"/>
          <w:sz w:val="28"/>
          <w:szCs w:val="24"/>
          <w:lang w:eastAsia="ru-RU"/>
        </w:rPr>
        <w:t xml:space="preserve"> - </w:t>
      </w:r>
      <w:r w:rsidRPr="00776023">
        <w:rPr>
          <w:rFonts w:ascii="Times New Roman" w:eastAsia="Times New Roman" w:hAnsi="Times New Roman" w:cs="Times New Roman"/>
          <w:sz w:val="28"/>
          <w:szCs w:val="24"/>
          <w:lang w:eastAsia="ru-RU"/>
        </w:rPr>
        <w:t xml:space="preserve">потому что это делалось с молитвой. Это очень просто понять, но вот эти простые и элементарные вещи были когда-то утеряны.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Видите, есть много тут таких моментов, которые были бы и полезны, и справедливы для оценки всех этих событий. Есть одна больная сторона. Конечно, требовалось для развития государства, для развития своей национальности, цивилизации, нужно было, конечно, воспринять много технологий, скажем так, Запада или той же Европы. Такие книги уже издавались. Мы про книгоиздание говорили, что первые книги светского содержания стали выходить при Иосифе. Скажем, «Учение о ратном строе» – ну, военная технология: как организовать боевые порядки и так далее. Спрашивается: а возможно ли сделать так, чтобы, скажем не брить при этом бороду? Вот почему мусульманский мир пытается усвоить современные технологии, но абсолютно не заинтересован в том, чтобы усваивать западную культуру. Посмотрим, чем это кончится. Кажется интересным, как развитие событий происходит. Почему Япония смогла сохранить свою самобытность, при этом намного обогнав западные технологии, сохраняя свое, так сказать, самосознание и свою культуру? Насколько удачно? – это другой вопрос. Наверное, что-то в мире затеряется, мы в глобальном мире живем. Но в известной мере удалось.</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 xml:space="preserve">А русским нужно было периодически себя уничтожать до нуля, чтобы потом опять на обломках снова что-то строить. Ведь наша основа – как бы сказать? – нашей исторической памяти, она ведь очень и очень глубокая, уж никак не 1917 год и даже не </w:t>
      </w:r>
      <w:r w:rsidRPr="00776023">
        <w:rPr>
          <w:rFonts w:ascii="Times New Roman" w:eastAsia="Times New Roman" w:hAnsi="Times New Roman" w:cs="Times New Roman"/>
          <w:sz w:val="28"/>
          <w:szCs w:val="24"/>
          <w:lang w:val="en-US" w:eastAsia="ru-RU"/>
        </w:rPr>
        <w:t>XVII</w:t>
      </w:r>
      <w:r w:rsidRPr="00776023">
        <w:rPr>
          <w:rFonts w:ascii="Times New Roman" w:eastAsia="Times New Roman" w:hAnsi="Times New Roman" w:cs="Times New Roman"/>
          <w:sz w:val="28"/>
          <w:szCs w:val="24"/>
          <w:lang w:eastAsia="ru-RU"/>
        </w:rPr>
        <w:t xml:space="preserve"> век, она раньше. Мне кажется, очень такой хороший пример, показательный: когда потеряли Русь, эмигранты оказались за рубежом, в квартирах, в гаражах, в сараях, где угодно, а потом начали строить. Стали строить, вообще-то говоря, привлекая формы и виды какой-то все-таки древней, русской архитектуры – очень интересные формы стали появляться. </w:t>
      </w:r>
    </w:p>
    <w:p w:rsidR="00C26979" w:rsidRPr="005C686A" w:rsidRDefault="00776023" w:rsidP="00776023">
      <w:pPr>
        <w:spacing w:after="0" w:line="240" w:lineRule="auto"/>
        <w:ind w:firstLine="720"/>
        <w:jc w:val="both"/>
        <w:rPr>
          <w:rFonts w:ascii="Times New Roman" w:eastAsia="Times New Roman" w:hAnsi="Times New Roman" w:cs="Times New Roman"/>
          <w:b/>
          <w:sz w:val="28"/>
          <w:szCs w:val="24"/>
          <w:lang w:eastAsia="ru-RU"/>
        </w:rPr>
      </w:pPr>
      <w:r w:rsidRPr="00776023">
        <w:rPr>
          <w:rFonts w:ascii="Times New Roman" w:eastAsia="Times New Roman" w:hAnsi="Times New Roman" w:cs="Times New Roman"/>
          <w:sz w:val="28"/>
          <w:szCs w:val="28"/>
          <w:lang w:eastAsia="ru-RU"/>
        </w:rPr>
        <w:t xml:space="preserve">Самые простые вещи. Мы друг друга хотим поздравить с Рождеством или с Пасхой, и вот надо </w:t>
      </w:r>
      <w:proofErr w:type="spellStart"/>
      <w:r w:rsidRPr="00776023">
        <w:rPr>
          <w:rFonts w:ascii="Times New Roman" w:eastAsia="Times New Roman" w:hAnsi="Times New Roman" w:cs="Times New Roman"/>
          <w:sz w:val="28"/>
          <w:szCs w:val="28"/>
          <w:lang w:eastAsia="ru-RU"/>
        </w:rPr>
        <w:t>открыточку</w:t>
      </w:r>
      <w:proofErr w:type="spellEnd"/>
      <w:r w:rsidRPr="00776023">
        <w:rPr>
          <w:rFonts w:ascii="Times New Roman" w:eastAsia="Times New Roman" w:hAnsi="Times New Roman" w:cs="Times New Roman"/>
          <w:sz w:val="28"/>
          <w:szCs w:val="28"/>
          <w:lang w:eastAsia="ru-RU"/>
        </w:rPr>
        <w:t xml:space="preserve"> нарисовать, журнал какой-то мы издаем, какие-то ностальгические воспоминания. Вы</w:t>
      </w:r>
      <w:r w:rsidRPr="00776023">
        <w:rPr>
          <w:rFonts w:ascii="Times New Roman" w:eastAsia="Times New Roman" w:hAnsi="Times New Roman" w:cs="Times New Roman"/>
          <w:sz w:val="28"/>
          <w:szCs w:val="24"/>
          <w:lang w:eastAsia="ru-RU"/>
        </w:rPr>
        <w:t xml:space="preserve"> видели там Казанский собор или Исаакиевский собор? Хотя они замечательные – слов нет! Петербург – красивейший город, это наша, так сказать, жемчужина. Но – как вам сказать? – она наша и не наша. Казанский собор можно найти в Европе, а </w:t>
      </w:r>
      <w:r w:rsidRPr="00776023">
        <w:rPr>
          <w:rFonts w:ascii="Times New Roman" w:eastAsia="Times New Roman" w:hAnsi="Times New Roman" w:cs="Times New Roman"/>
          <w:sz w:val="28"/>
          <w:szCs w:val="24"/>
          <w:lang w:eastAsia="ru-RU"/>
        </w:rPr>
        <w:lastRenderedPageBreak/>
        <w:t xml:space="preserve">вот с луковками церковь – там </w:t>
      </w:r>
      <w:proofErr w:type="gramStart"/>
      <w:r w:rsidRPr="00776023">
        <w:rPr>
          <w:rFonts w:ascii="Times New Roman" w:eastAsia="Times New Roman" w:hAnsi="Times New Roman" w:cs="Times New Roman"/>
          <w:sz w:val="28"/>
          <w:szCs w:val="24"/>
          <w:lang w:eastAsia="ru-RU"/>
        </w:rPr>
        <w:t>таких</w:t>
      </w:r>
      <w:proofErr w:type="gramEnd"/>
      <w:r w:rsidRPr="00776023">
        <w:rPr>
          <w:rFonts w:ascii="Times New Roman" w:eastAsia="Times New Roman" w:hAnsi="Times New Roman" w:cs="Times New Roman"/>
          <w:sz w:val="28"/>
          <w:szCs w:val="24"/>
          <w:lang w:eastAsia="ru-RU"/>
        </w:rPr>
        <w:t xml:space="preserve"> нет, это наша цивилизация, наша культура. И плакали не по петровской Руси, плакали, прежде всего, по той Руси, которую потеряли, по Древней Руси, потому что совсем другие пришли формы. </w:t>
      </w:r>
    </w:p>
    <w:p w:rsidR="005C686A" w:rsidRPr="005C686A" w:rsidRDefault="005C686A" w:rsidP="005C686A">
      <w:pPr>
        <w:spacing w:after="0" w:line="240" w:lineRule="auto"/>
        <w:ind w:firstLine="720"/>
        <w:jc w:val="both"/>
        <w:rPr>
          <w:rFonts w:ascii="Times New Roman" w:eastAsia="Times New Roman" w:hAnsi="Times New Roman" w:cs="Times New Roman"/>
          <w:sz w:val="28"/>
          <w:szCs w:val="24"/>
          <w:lang w:eastAsia="ru-RU"/>
        </w:rPr>
      </w:pPr>
      <w:r w:rsidRPr="005C686A">
        <w:rPr>
          <w:rFonts w:ascii="Times New Roman" w:eastAsia="Times New Roman" w:hAnsi="Times New Roman" w:cs="Times New Roman"/>
          <w:sz w:val="28"/>
          <w:szCs w:val="24"/>
          <w:lang w:eastAsia="ru-RU"/>
        </w:rPr>
        <w:t xml:space="preserve">Потом, например, певческое искусство. Сейчас оно возрождается. Сейчас мы начинаем интересоваться своим древним пением. В храмах на сегодняшний день – это опять же мое сугубо личное мнение, можно с ним не согласиться, у кого может быть свое – произошло очень странное явление такое, на первый взгляд, в </w:t>
      </w:r>
      <w:r w:rsidRPr="005C686A">
        <w:rPr>
          <w:rFonts w:ascii="Times New Roman" w:eastAsia="Times New Roman" w:hAnsi="Times New Roman" w:cs="Times New Roman"/>
          <w:sz w:val="28"/>
          <w:szCs w:val="24"/>
          <w:lang w:val="en-US" w:eastAsia="ru-RU"/>
        </w:rPr>
        <w:t>XX</w:t>
      </w:r>
      <w:r w:rsidRPr="005C686A">
        <w:rPr>
          <w:rFonts w:ascii="Times New Roman" w:eastAsia="Times New Roman" w:hAnsi="Times New Roman" w:cs="Times New Roman"/>
          <w:sz w:val="28"/>
          <w:szCs w:val="24"/>
          <w:lang w:eastAsia="ru-RU"/>
        </w:rPr>
        <w:t xml:space="preserve"> веке. С начала </w:t>
      </w:r>
      <w:r w:rsidRPr="005C686A">
        <w:rPr>
          <w:rFonts w:ascii="Times New Roman" w:eastAsia="Times New Roman" w:hAnsi="Times New Roman" w:cs="Times New Roman"/>
          <w:sz w:val="28"/>
          <w:szCs w:val="24"/>
          <w:lang w:val="en-US" w:eastAsia="ru-RU"/>
        </w:rPr>
        <w:t>XX</w:t>
      </w:r>
      <w:r w:rsidRPr="005C686A">
        <w:rPr>
          <w:rFonts w:ascii="Times New Roman" w:eastAsia="Times New Roman" w:hAnsi="Times New Roman" w:cs="Times New Roman"/>
          <w:sz w:val="28"/>
          <w:szCs w:val="24"/>
          <w:lang w:eastAsia="ru-RU"/>
        </w:rPr>
        <w:t xml:space="preserve"> века не было такого понятия «народный хор», пели только профессиональные певчие – это своя, особая такая каста. </w:t>
      </w:r>
      <w:r w:rsidR="003C4420">
        <w:rPr>
          <w:rFonts w:ascii="Times New Roman" w:eastAsia="Times New Roman" w:hAnsi="Times New Roman" w:cs="Times New Roman"/>
          <w:sz w:val="28"/>
          <w:szCs w:val="24"/>
          <w:lang w:eastAsia="ru-RU"/>
        </w:rPr>
        <w:t>А</w:t>
      </w:r>
      <w:r w:rsidRPr="005C686A">
        <w:rPr>
          <w:rFonts w:ascii="Times New Roman" w:eastAsia="Times New Roman" w:hAnsi="Times New Roman" w:cs="Times New Roman"/>
          <w:sz w:val="28"/>
          <w:szCs w:val="24"/>
          <w:lang w:eastAsia="ru-RU"/>
        </w:rPr>
        <w:t xml:space="preserve"> сейчас почти в каждом храме есть хор, который или народным хором называется, или просто хор поет. Поет самые такие обы</w:t>
      </w:r>
      <w:r w:rsidR="003C4420">
        <w:rPr>
          <w:rFonts w:ascii="Times New Roman" w:eastAsia="Times New Roman" w:hAnsi="Times New Roman" w:cs="Times New Roman"/>
          <w:sz w:val="28"/>
          <w:szCs w:val="24"/>
          <w:lang w:eastAsia="ru-RU"/>
        </w:rPr>
        <w:t>денные вещи: «Символ веры», «Отч</w:t>
      </w:r>
      <w:r w:rsidRPr="005C686A">
        <w:rPr>
          <w:rFonts w:ascii="Times New Roman" w:eastAsia="Times New Roman" w:hAnsi="Times New Roman" w:cs="Times New Roman"/>
          <w:sz w:val="28"/>
          <w:szCs w:val="24"/>
          <w:lang w:eastAsia="ru-RU"/>
        </w:rPr>
        <w:t xml:space="preserve">е наш», Богородице некоторые молитвы, то есть вот этот вот сложный </w:t>
      </w:r>
      <w:proofErr w:type="spellStart"/>
      <w:r w:rsidRPr="005C686A">
        <w:rPr>
          <w:rFonts w:ascii="Times New Roman" w:eastAsia="Times New Roman" w:hAnsi="Times New Roman" w:cs="Times New Roman"/>
          <w:sz w:val="28"/>
          <w:szCs w:val="24"/>
          <w:lang w:eastAsia="ru-RU"/>
        </w:rPr>
        <w:t>партез</w:t>
      </w:r>
      <w:proofErr w:type="spellEnd"/>
      <w:r w:rsidRPr="005C686A">
        <w:rPr>
          <w:rFonts w:ascii="Times New Roman" w:eastAsia="Times New Roman" w:hAnsi="Times New Roman" w:cs="Times New Roman"/>
          <w:sz w:val="28"/>
          <w:szCs w:val="24"/>
          <w:lang w:eastAsia="ru-RU"/>
        </w:rPr>
        <w:t xml:space="preserve"> – он в чем-то хорош и, наверное, какую-то свою функцию когда-то выполнял, но он не особенно </w:t>
      </w:r>
      <w:proofErr w:type="spellStart"/>
      <w:r w:rsidRPr="005C686A">
        <w:rPr>
          <w:rFonts w:ascii="Times New Roman" w:eastAsia="Times New Roman" w:hAnsi="Times New Roman" w:cs="Times New Roman"/>
          <w:sz w:val="28"/>
          <w:szCs w:val="24"/>
          <w:lang w:eastAsia="ru-RU"/>
        </w:rPr>
        <w:t>молитвенен</w:t>
      </w:r>
      <w:proofErr w:type="spellEnd"/>
      <w:r w:rsidRPr="005C686A">
        <w:rPr>
          <w:rFonts w:ascii="Times New Roman" w:eastAsia="Times New Roman" w:hAnsi="Times New Roman" w:cs="Times New Roman"/>
          <w:sz w:val="28"/>
          <w:szCs w:val="24"/>
          <w:lang w:eastAsia="ru-RU"/>
        </w:rPr>
        <w:t>, он отчуждает человека от молитв. Хочется чего-то другого. Вот то древнее унисонное пение, когда идет один голос</w:t>
      </w:r>
      <w:proofErr w:type="gramStart"/>
      <w:r w:rsidRPr="005C686A">
        <w:rPr>
          <w:rFonts w:ascii="Times New Roman" w:eastAsia="Times New Roman" w:hAnsi="Times New Roman" w:cs="Times New Roman"/>
          <w:sz w:val="28"/>
          <w:szCs w:val="24"/>
          <w:lang w:eastAsia="ru-RU"/>
        </w:rPr>
        <w:t>… В</w:t>
      </w:r>
      <w:proofErr w:type="gramEnd"/>
      <w:r w:rsidRPr="005C686A">
        <w:rPr>
          <w:rFonts w:ascii="Times New Roman" w:eastAsia="Times New Roman" w:hAnsi="Times New Roman" w:cs="Times New Roman"/>
          <w:sz w:val="28"/>
          <w:szCs w:val="24"/>
          <w:lang w:eastAsia="ru-RU"/>
        </w:rPr>
        <w:t xml:space="preserve">едь искусство может быть ради искусства. Есть эстетические категории, есть религиозные категории, есть духовных категории. У апостола Павла очень твердо различается душевное и духовное, психическое и пневматическое. Это разные уровни, их смешали. Нам внесли другую культуру, не нашу. И она, наша культура, сейчас прорывается. В </w:t>
      </w:r>
      <w:proofErr w:type="spellStart"/>
      <w:r w:rsidRPr="005C686A">
        <w:rPr>
          <w:rFonts w:ascii="Times New Roman" w:eastAsia="Times New Roman" w:hAnsi="Times New Roman" w:cs="Times New Roman"/>
          <w:sz w:val="28"/>
          <w:szCs w:val="24"/>
          <w:lang w:eastAsia="ru-RU"/>
        </w:rPr>
        <w:t>иконописании</w:t>
      </w:r>
      <w:proofErr w:type="spellEnd"/>
      <w:r w:rsidRPr="005C686A">
        <w:rPr>
          <w:rFonts w:ascii="Times New Roman" w:eastAsia="Times New Roman" w:hAnsi="Times New Roman" w:cs="Times New Roman"/>
          <w:sz w:val="28"/>
          <w:szCs w:val="24"/>
          <w:lang w:eastAsia="ru-RU"/>
        </w:rPr>
        <w:t>, я уже говорил, она уже давно себя нашла. Сейчас еще пишут, но очень мало кому уже приходит в голову писать живописные какие-то иконы. Картины – еще да, а иконы-то уж вряд ли.</w:t>
      </w:r>
    </w:p>
    <w:p w:rsidR="003C4420" w:rsidRDefault="005C686A" w:rsidP="003C4420">
      <w:pPr>
        <w:spacing w:after="0" w:line="240" w:lineRule="auto"/>
        <w:ind w:firstLine="720"/>
        <w:jc w:val="both"/>
        <w:rPr>
          <w:rFonts w:ascii="Times New Roman" w:eastAsia="Times New Roman" w:hAnsi="Times New Roman" w:cs="Times New Roman"/>
          <w:sz w:val="28"/>
          <w:szCs w:val="24"/>
          <w:lang w:eastAsia="ru-RU"/>
        </w:rPr>
      </w:pPr>
      <w:r w:rsidRPr="005C686A">
        <w:rPr>
          <w:rFonts w:ascii="Times New Roman" w:eastAsia="Times New Roman" w:hAnsi="Times New Roman" w:cs="Times New Roman"/>
          <w:sz w:val="28"/>
          <w:szCs w:val="24"/>
          <w:lang w:eastAsia="ru-RU"/>
        </w:rPr>
        <w:t xml:space="preserve">А вот эти вот народные промыслы? Очень редко встретится народный промысел, который не связан со старообрядчеством. Я таких, может быть, знаю несколько: </w:t>
      </w:r>
      <w:proofErr w:type="spellStart"/>
      <w:r w:rsidRPr="005C686A">
        <w:rPr>
          <w:rFonts w:ascii="Times New Roman" w:eastAsia="Times New Roman" w:hAnsi="Times New Roman" w:cs="Times New Roman"/>
          <w:sz w:val="28"/>
          <w:szCs w:val="24"/>
          <w:lang w:eastAsia="ru-RU"/>
        </w:rPr>
        <w:t>елецкие</w:t>
      </w:r>
      <w:proofErr w:type="spellEnd"/>
      <w:r w:rsidRPr="005C686A">
        <w:rPr>
          <w:rFonts w:ascii="Times New Roman" w:eastAsia="Times New Roman" w:hAnsi="Times New Roman" w:cs="Times New Roman"/>
          <w:sz w:val="28"/>
          <w:szCs w:val="24"/>
          <w:lang w:eastAsia="ru-RU"/>
        </w:rPr>
        <w:t>, липецкие кружева, вологодские, может быть, – тут никакой связи нет. Но почти все остальное, наугад, связано со старообрядцами: и хохлома, и лаковые миниатюры, и городецкая роспись, и так далее, и так далее. Это тоже вещь, которую нужно осмыслить: почему именно там зарождались какие-то особые такие проявления национального духа, которые дали высокого рода продукты, так сказать. Иногда церковные, потому что там же писались и иконы, иногда и бытовые – какие-то предметы быта там делались. Держалась эта вот самобытность</w:t>
      </w:r>
    </w:p>
    <w:p w:rsidR="003C4420" w:rsidRDefault="003C4420" w:rsidP="003C4420">
      <w:pPr>
        <w:spacing w:after="0" w:line="240" w:lineRule="auto"/>
        <w:ind w:firstLine="720"/>
        <w:jc w:val="both"/>
        <w:rPr>
          <w:rFonts w:ascii="Times New Roman" w:eastAsia="Times New Roman" w:hAnsi="Times New Roman" w:cs="Times New Roman"/>
          <w:sz w:val="28"/>
          <w:szCs w:val="24"/>
          <w:lang w:eastAsia="ru-RU"/>
        </w:rPr>
      </w:pPr>
    </w:p>
    <w:p w:rsidR="00776023" w:rsidRPr="003C4420" w:rsidRDefault="003C4420" w:rsidP="003C4420">
      <w:pPr>
        <w:spacing w:after="0" w:line="240" w:lineRule="auto"/>
        <w:ind w:firstLine="720"/>
        <w:jc w:val="center"/>
        <w:rPr>
          <w:rFonts w:ascii="Times New Roman" w:eastAsia="Times New Roman" w:hAnsi="Times New Roman" w:cs="Times New Roman"/>
          <w:b/>
          <w:sz w:val="28"/>
          <w:szCs w:val="24"/>
          <w:lang w:eastAsia="ru-RU"/>
        </w:rPr>
      </w:pPr>
      <w:r w:rsidRPr="003C4420">
        <w:rPr>
          <w:rFonts w:ascii="Times New Roman" w:eastAsia="Times New Roman" w:hAnsi="Times New Roman" w:cs="Times New Roman"/>
          <w:b/>
          <w:sz w:val="28"/>
          <w:szCs w:val="24"/>
          <w:lang w:eastAsia="ru-RU"/>
        </w:rPr>
        <w:t>Старообрядчество и современный мир</w:t>
      </w:r>
    </w:p>
    <w:p w:rsidR="00776023" w:rsidRPr="00776023" w:rsidRDefault="00776023" w:rsidP="00776023">
      <w:pPr>
        <w:spacing w:after="0" w:line="240" w:lineRule="auto"/>
        <w:ind w:firstLine="720"/>
        <w:jc w:val="both"/>
        <w:rPr>
          <w:rFonts w:ascii="Times New Roman" w:eastAsia="Times New Roman" w:hAnsi="Times New Roman" w:cs="Times New Roman"/>
          <w:b/>
          <w:sz w:val="28"/>
          <w:szCs w:val="28"/>
          <w:lang w:eastAsia="ru-RU"/>
        </w:rPr>
      </w:pPr>
    </w:p>
    <w:p w:rsidR="00776023" w:rsidRPr="00776023" w:rsidRDefault="00776023" w:rsidP="00776023">
      <w:pPr>
        <w:spacing w:after="0" w:line="240" w:lineRule="auto"/>
        <w:ind w:firstLine="720"/>
        <w:jc w:val="both"/>
        <w:rPr>
          <w:rFonts w:ascii="Times New Roman" w:eastAsia="Times New Roman" w:hAnsi="Times New Roman" w:cs="Times New Roman"/>
          <w:sz w:val="28"/>
          <w:szCs w:val="28"/>
          <w:lang w:eastAsia="ru-RU"/>
        </w:rPr>
      </w:pPr>
      <w:r w:rsidRPr="00776023">
        <w:rPr>
          <w:rFonts w:ascii="Times New Roman" w:eastAsia="Times New Roman" w:hAnsi="Times New Roman" w:cs="Times New Roman"/>
          <w:sz w:val="28"/>
          <w:szCs w:val="28"/>
          <w:lang w:eastAsia="ru-RU"/>
        </w:rPr>
        <w:t>Во-первых, вот это современное такое общество – оно, как правило, тоталитарное. Мир становится слишком довлеющим. Человек степень свободы в нем теряет и очень болезненно это переносит</w:t>
      </w:r>
      <w:proofErr w:type="gramStart"/>
      <w:r w:rsidRPr="00776023">
        <w:rPr>
          <w:rFonts w:ascii="Times New Roman" w:eastAsia="Times New Roman" w:hAnsi="Times New Roman" w:cs="Times New Roman"/>
          <w:sz w:val="28"/>
          <w:szCs w:val="28"/>
          <w:lang w:eastAsia="ru-RU"/>
        </w:rPr>
        <w:t>.</w:t>
      </w:r>
      <w:proofErr w:type="gramEnd"/>
      <w:r w:rsidRPr="00776023">
        <w:rPr>
          <w:rFonts w:ascii="Times New Roman" w:eastAsia="Times New Roman" w:hAnsi="Times New Roman" w:cs="Times New Roman"/>
          <w:sz w:val="28"/>
          <w:szCs w:val="28"/>
          <w:lang w:eastAsia="ru-RU"/>
        </w:rPr>
        <w:t xml:space="preserve"> </w:t>
      </w:r>
      <w:r w:rsidR="003C4420">
        <w:rPr>
          <w:rFonts w:ascii="Times New Roman" w:eastAsia="Times New Roman" w:hAnsi="Times New Roman" w:cs="Times New Roman"/>
          <w:sz w:val="28"/>
          <w:szCs w:val="28"/>
          <w:lang w:eastAsia="ru-RU"/>
        </w:rPr>
        <w:t>Н</w:t>
      </w:r>
      <w:r w:rsidRPr="00776023">
        <w:rPr>
          <w:rFonts w:ascii="Times New Roman" w:eastAsia="Times New Roman" w:hAnsi="Times New Roman" w:cs="Times New Roman"/>
          <w:sz w:val="28"/>
          <w:szCs w:val="28"/>
          <w:lang w:eastAsia="ru-RU"/>
        </w:rPr>
        <w:t xml:space="preserve">е только потому, что не настоящих продуктов, а потому что вообще ничего настоящего нет, все заменяется эрзацами, всевозможными. Вот как в питании, так и во всем. Кто будет воспитывать твоих детей? Школа, что ли? Школа иногда прямо говорит, что она воспитывать не будет, она будет знания давать, причем </w:t>
      </w:r>
      <w:r w:rsidRPr="00776023">
        <w:rPr>
          <w:rFonts w:ascii="Times New Roman" w:eastAsia="Times New Roman" w:hAnsi="Times New Roman" w:cs="Times New Roman"/>
          <w:sz w:val="28"/>
          <w:szCs w:val="28"/>
          <w:lang w:eastAsia="ru-RU"/>
        </w:rPr>
        <w:lastRenderedPageBreak/>
        <w:t xml:space="preserve">часто знания относительные и не всегда качественные. А воспитывать? Она пытается как-то от этого устраниться.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8"/>
          <w:lang w:eastAsia="ru-RU"/>
        </w:rPr>
      </w:pPr>
      <w:r w:rsidRPr="00776023">
        <w:rPr>
          <w:rFonts w:ascii="Times New Roman" w:eastAsia="Times New Roman" w:hAnsi="Times New Roman" w:cs="Times New Roman"/>
          <w:sz w:val="28"/>
          <w:szCs w:val="28"/>
          <w:lang w:eastAsia="ru-RU"/>
        </w:rPr>
        <w:t xml:space="preserve">Что человека делает личностью? Семья, </w:t>
      </w:r>
      <w:r w:rsidRPr="003C4420">
        <w:rPr>
          <w:rFonts w:ascii="Times New Roman" w:eastAsia="Times New Roman" w:hAnsi="Times New Roman" w:cs="Times New Roman"/>
          <w:sz w:val="28"/>
          <w:szCs w:val="28"/>
          <w:lang w:eastAsia="ru-RU"/>
        </w:rPr>
        <w:t xml:space="preserve">которая этого вообще никогда?.. </w:t>
      </w:r>
      <w:r w:rsidRPr="00776023">
        <w:rPr>
          <w:rFonts w:ascii="Times New Roman" w:eastAsia="Times New Roman" w:hAnsi="Times New Roman" w:cs="Times New Roman"/>
          <w:sz w:val="28"/>
          <w:szCs w:val="28"/>
          <w:lang w:eastAsia="ru-RU"/>
        </w:rPr>
        <w:t>Мы потеряли очень много очень важных моментов в своей жизни. Вот даже там, куда советская власть пришла попозже, например, Прибалтика или Западная Украина, Западная Белоруссия, в этом смысле несколько, чуть-чуть находятся в лучшем положении, чем остальные области бывшего союза, потому что там еще одно поколение не было выбито из жизни. Большевики пришли с чем? Чтобы совершенно уничтожить старый мир и начинать строить новый. Учиться чему-то у своих дедов и прадедов – это было… ну, я не знаю, как это выразиться? Есть сейчас современное такое слово жаргонное «западло»: как я буду слушать свою бабушку? Она же темная, она же вообще Маркса не читала. Бабушка Маркса не читала – бабушка знает колыбельные песни и русские сказки, которые человека делают человеком. И без этого он ущербный, он не получил воспитания материнского. А воспитывают не столько матери, сколько бабушки и дедушки, по крайней мере, в традиционной семье. И биологические данные вот так – через поколение – передаются, видимо. Растет человек без рода, без племени. Он не известно, из чего вышел, и не известно, чего от него ждать.</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8"/>
          <w:lang w:eastAsia="ru-RU"/>
        </w:rPr>
      </w:pPr>
      <w:r w:rsidRPr="00776023">
        <w:rPr>
          <w:rFonts w:ascii="Times New Roman" w:eastAsia="Times New Roman" w:hAnsi="Times New Roman" w:cs="Times New Roman"/>
          <w:sz w:val="28"/>
          <w:szCs w:val="28"/>
          <w:lang w:eastAsia="ru-RU"/>
        </w:rPr>
        <w:t xml:space="preserve">Между прочим, когда такие люди попадают – мне много рассказывали, особенно эмигранты, которые в старое время выезжали, – и «белого» эмигранта можно было понять, у него есть система ценностей, есть вера. А те, которые выезжали от нас, из России или из Союза в более поздние времена, это либо </w:t>
      </w:r>
      <w:proofErr w:type="gramStart"/>
      <w:r w:rsidRPr="00776023">
        <w:rPr>
          <w:rFonts w:ascii="Times New Roman" w:eastAsia="Times New Roman" w:hAnsi="Times New Roman" w:cs="Times New Roman"/>
          <w:sz w:val="28"/>
          <w:szCs w:val="28"/>
          <w:lang w:eastAsia="ru-RU"/>
        </w:rPr>
        <w:t>были какие-то… самая большая эмиграция была</w:t>
      </w:r>
      <w:proofErr w:type="gramEnd"/>
      <w:r w:rsidRPr="00776023">
        <w:rPr>
          <w:rFonts w:ascii="Times New Roman" w:eastAsia="Times New Roman" w:hAnsi="Times New Roman" w:cs="Times New Roman"/>
          <w:sz w:val="28"/>
          <w:szCs w:val="28"/>
          <w:lang w:eastAsia="ru-RU"/>
        </w:rPr>
        <w:t xml:space="preserve"> немецкая или еврейская – это тоже было понятно: люди принадлежат к какому-то определенному вероисповеданию, если принадлежат. По крайней мере, их система ценностей, если они принадлежат, понятна. А если он просто – вот есть такое слово, даже страшновато немножко – «совок», то это кто? Это ни откуда. Это манкурт. Он </w:t>
      </w:r>
      <w:proofErr w:type="gramStart"/>
      <w:r w:rsidRPr="00776023">
        <w:rPr>
          <w:rFonts w:ascii="Times New Roman" w:eastAsia="Times New Roman" w:hAnsi="Times New Roman" w:cs="Times New Roman"/>
          <w:sz w:val="28"/>
          <w:szCs w:val="28"/>
          <w:lang w:eastAsia="ru-RU"/>
        </w:rPr>
        <w:t>хапать</w:t>
      </w:r>
      <w:proofErr w:type="gramEnd"/>
      <w:r w:rsidRPr="00776023">
        <w:rPr>
          <w:rFonts w:ascii="Times New Roman" w:eastAsia="Times New Roman" w:hAnsi="Times New Roman" w:cs="Times New Roman"/>
          <w:sz w:val="28"/>
          <w:szCs w:val="28"/>
          <w:lang w:eastAsia="ru-RU"/>
        </w:rPr>
        <w:t xml:space="preserve"> научен, а что-то хранить – нет. И вот их боятся. Это вызов обществу.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 xml:space="preserve">Вот мы сейчас и испытываем вот такую очень серьезную проблему с нравственными установками в нашем обществе: что для нас первичное, а что нет. Для русского человека всегда было первично духовное. Это его установка. Что Достоевский говорил про русского человека, который без Бога? Я не хочу это слово повторять. Это страшное что-то, и мы это видим, когда человек теряет Бога, во что превращается вот этот самый русский человек, по генам, может быть, самый чистый, так сказать. У нас, наверное, какая-то такая – нравится это или не нравится – евразийская психология, менталитет своеобразный. Ну, не нравится, слово «евразийская», давайте назовем его как-то иначе. Но он не вполне европейский. Это другая психология: и близко к </w:t>
      </w:r>
      <w:proofErr w:type="gramStart"/>
      <w:r w:rsidRPr="00776023">
        <w:rPr>
          <w:rFonts w:ascii="Times New Roman" w:eastAsia="Times New Roman" w:hAnsi="Times New Roman" w:cs="Times New Roman"/>
          <w:sz w:val="28"/>
          <w:szCs w:val="24"/>
          <w:lang w:eastAsia="ru-RU"/>
        </w:rPr>
        <w:t>европейской</w:t>
      </w:r>
      <w:proofErr w:type="gramEnd"/>
      <w:r w:rsidRPr="00776023">
        <w:rPr>
          <w:rFonts w:ascii="Times New Roman" w:eastAsia="Times New Roman" w:hAnsi="Times New Roman" w:cs="Times New Roman"/>
          <w:sz w:val="28"/>
          <w:szCs w:val="24"/>
          <w:lang w:eastAsia="ru-RU"/>
        </w:rPr>
        <w:t xml:space="preserve">, но восточная, вот в таком, христианском смысле слова.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 xml:space="preserve">Иногда нам даже человека с Востока легче понять, чем человека с Запада, и наоборот. Об этом очень интересно говорил Лев Гумилев. Мне пришлось слушать его лекцию «Воспоминания о лагерях». Там же находятся </w:t>
      </w:r>
      <w:r w:rsidRPr="00776023">
        <w:rPr>
          <w:rFonts w:ascii="Times New Roman" w:eastAsia="Times New Roman" w:hAnsi="Times New Roman" w:cs="Times New Roman"/>
          <w:sz w:val="28"/>
          <w:szCs w:val="24"/>
          <w:lang w:eastAsia="ru-RU"/>
        </w:rPr>
        <w:lastRenderedPageBreak/>
        <w:t xml:space="preserve">люди из той же Прибалтики, то между ними как бы стена. </w:t>
      </w:r>
      <w:proofErr w:type="gramStart"/>
      <w:r w:rsidRPr="00776023">
        <w:rPr>
          <w:rFonts w:ascii="Times New Roman" w:eastAsia="Times New Roman" w:hAnsi="Times New Roman" w:cs="Times New Roman"/>
          <w:sz w:val="28"/>
          <w:szCs w:val="24"/>
          <w:lang w:eastAsia="ru-RU"/>
        </w:rPr>
        <w:t>Вроде бы братья, вроде бы все друг другу помогают, но понять на интуитивном уровне, на психологическом, гораздо было проще мусульман.</w:t>
      </w:r>
      <w:proofErr w:type="gramEnd"/>
      <w:r w:rsidRPr="00776023">
        <w:rPr>
          <w:rFonts w:ascii="Times New Roman" w:eastAsia="Times New Roman" w:hAnsi="Times New Roman" w:cs="Times New Roman"/>
          <w:sz w:val="28"/>
          <w:szCs w:val="24"/>
          <w:lang w:eastAsia="ru-RU"/>
        </w:rPr>
        <w:t xml:space="preserve"> Хотя тоже есть дистанция. Но это очень интересное замечание, человека, который вообще владел темой и интересовался ей, что есть культуры, цивилизации, в чем-то друг с другом антагонистичные, и они постоянно бьются, у них постоянно какой-то диапазон несоответствия. У нас какая-то своя психологи</w:t>
      </w:r>
      <w:r w:rsidR="00B6295C">
        <w:rPr>
          <w:rFonts w:ascii="Times New Roman" w:eastAsia="Times New Roman" w:hAnsi="Times New Roman" w:cs="Times New Roman"/>
          <w:sz w:val="28"/>
          <w:szCs w:val="24"/>
          <w:lang w:eastAsia="ru-RU"/>
        </w:rPr>
        <w:t>я, вот эта вот склонность к общи</w:t>
      </w:r>
      <w:r w:rsidRPr="00776023">
        <w:rPr>
          <w:rFonts w:ascii="Times New Roman" w:eastAsia="Times New Roman" w:hAnsi="Times New Roman" w:cs="Times New Roman"/>
          <w:sz w:val="28"/>
          <w:szCs w:val="24"/>
          <w:lang w:eastAsia="ru-RU"/>
        </w:rPr>
        <w:t>н</w:t>
      </w:r>
      <w:r w:rsidR="00B6295C">
        <w:rPr>
          <w:rFonts w:ascii="Times New Roman" w:eastAsia="Times New Roman" w:hAnsi="Times New Roman" w:cs="Times New Roman"/>
          <w:sz w:val="28"/>
          <w:szCs w:val="24"/>
          <w:lang w:eastAsia="ru-RU"/>
        </w:rPr>
        <w:t>е.</w:t>
      </w:r>
      <w:r w:rsidRPr="00776023">
        <w:rPr>
          <w:rFonts w:ascii="Times New Roman" w:eastAsia="Times New Roman" w:hAnsi="Times New Roman" w:cs="Times New Roman"/>
          <w:b/>
          <w:sz w:val="28"/>
          <w:szCs w:val="24"/>
          <w:lang w:eastAsia="ru-RU"/>
        </w:rPr>
        <w:t xml:space="preserve"> </w:t>
      </w:r>
      <w:r w:rsidRPr="00776023">
        <w:rPr>
          <w:rFonts w:ascii="Times New Roman" w:eastAsia="Times New Roman" w:hAnsi="Times New Roman" w:cs="Times New Roman"/>
          <w:sz w:val="28"/>
          <w:szCs w:val="24"/>
          <w:lang w:eastAsia="ru-RU"/>
        </w:rPr>
        <w:t xml:space="preserve">Почему сейчас вообще молодые парни – это совершенно феноменальное дело, хотя не знаю, насколько это массовое явление – во всяком </w:t>
      </w:r>
      <w:proofErr w:type="gramStart"/>
      <w:r w:rsidRPr="00776023">
        <w:rPr>
          <w:rFonts w:ascii="Times New Roman" w:eastAsia="Times New Roman" w:hAnsi="Times New Roman" w:cs="Times New Roman"/>
          <w:sz w:val="28"/>
          <w:szCs w:val="24"/>
          <w:lang w:eastAsia="ru-RU"/>
        </w:rPr>
        <w:t>случае</w:t>
      </w:r>
      <w:proofErr w:type="gramEnd"/>
      <w:r w:rsidRPr="00776023">
        <w:rPr>
          <w:rFonts w:ascii="Times New Roman" w:eastAsia="Times New Roman" w:hAnsi="Times New Roman" w:cs="Times New Roman"/>
          <w:sz w:val="28"/>
          <w:szCs w:val="24"/>
          <w:lang w:eastAsia="ru-RU"/>
        </w:rPr>
        <w:t xml:space="preserve"> переходят, бывает, в мусульманство? А уж про то, что переходят в старообрядчество, это точно мне известно. Потому что большинство современных городских старообрядческих общин – они состоят не из старообрядцев. Откуда же они взялись – вот эти прихожане-то? С русской православной церкви. Значит, их там что-то очень серьезно не удовлетворяет. Может быть, отсутствие вот этой вот самой общинности, может быть, то, что человек такого вот славянского происхождения, по крайней мере, </w:t>
      </w:r>
      <w:proofErr w:type="gramStart"/>
      <w:r w:rsidRPr="00776023">
        <w:rPr>
          <w:rFonts w:ascii="Times New Roman" w:eastAsia="Times New Roman" w:hAnsi="Times New Roman" w:cs="Times New Roman"/>
          <w:sz w:val="28"/>
          <w:szCs w:val="24"/>
          <w:lang w:eastAsia="ru-RU"/>
        </w:rPr>
        <w:t>восточно-славянского</w:t>
      </w:r>
      <w:proofErr w:type="gramEnd"/>
      <w:r w:rsidRPr="00776023">
        <w:rPr>
          <w:rFonts w:ascii="Times New Roman" w:eastAsia="Times New Roman" w:hAnsi="Times New Roman" w:cs="Times New Roman"/>
          <w:sz w:val="28"/>
          <w:szCs w:val="24"/>
          <w:lang w:eastAsia="ru-RU"/>
        </w:rPr>
        <w:t xml:space="preserve"> должен быть как-то более нормирован, что ли, в таком, даже бытовом поведении, чем те свободы, которые нам кажутся действительно полезными свободами.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 xml:space="preserve">Смотрите, ведь в мусульманском обществе предписано какое-то определенное количество молитв, намазов и так далее, какие-то схемы поведения, какие-то схемы одежды и так далее. С нашими как? Мы все совершенно свободны. И мы дошли до того, что вот не так давно мы совершили венчание одного нашего прихожанина, очень достойного, он </w:t>
      </w:r>
      <w:proofErr w:type="spellStart"/>
      <w:r w:rsidRPr="00776023">
        <w:rPr>
          <w:rFonts w:ascii="Times New Roman" w:eastAsia="Times New Roman" w:hAnsi="Times New Roman" w:cs="Times New Roman"/>
          <w:sz w:val="28"/>
          <w:szCs w:val="24"/>
          <w:lang w:eastAsia="ru-RU"/>
        </w:rPr>
        <w:t>алтарник</w:t>
      </w:r>
      <w:proofErr w:type="spellEnd"/>
      <w:r w:rsidRPr="00776023">
        <w:rPr>
          <w:rFonts w:ascii="Times New Roman" w:eastAsia="Times New Roman" w:hAnsi="Times New Roman" w:cs="Times New Roman"/>
          <w:sz w:val="28"/>
          <w:szCs w:val="24"/>
          <w:lang w:eastAsia="ru-RU"/>
        </w:rPr>
        <w:t xml:space="preserve"> в нашем храме. И вот он смог своей невесте купить платье, достойное церкви – по внешнему виду, по всему прочему, – вы знаете, в мусульманском магазине. Мы теряем последнее, и быстро. Мы вообще теряем форму, которая, оказывается, совершенно не нужна. Да нужна форма тоже! И форма нужна, и содержание нужно. </w:t>
      </w:r>
    </w:p>
    <w:p w:rsidR="00776023" w:rsidRPr="00776023" w:rsidRDefault="00776023" w:rsidP="00776023">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 xml:space="preserve">Понимаете, философ бывает один на тысячу, на 10 тысяч. Остальным всем форма все-таки нужна. И закон нужен, и обряд нужен, и традиция нужна. Иначе в человеке очень многое теряется. Все мы уважаем свободу. Старообрядцы все любят свободу и все ее ценят. Но, знаете, свобода есть свобода; есть свобода и есть ответственность; есть свобода и долг, то есть существуют границы этой самой свободы. Если я христианин, я осознаю, что рожден я </w:t>
      </w:r>
      <w:proofErr w:type="gramStart"/>
      <w:r w:rsidRPr="00776023">
        <w:rPr>
          <w:rFonts w:ascii="Times New Roman" w:eastAsia="Times New Roman" w:hAnsi="Times New Roman" w:cs="Times New Roman"/>
          <w:sz w:val="28"/>
          <w:szCs w:val="24"/>
          <w:lang w:eastAsia="ru-RU"/>
        </w:rPr>
        <w:t>во</w:t>
      </w:r>
      <w:proofErr w:type="gramEnd"/>
      <w:r w:rsidRPr="00776023">
        <w:rPr>
          <w:rFonts w:ascii="Times New Roman" w:eastAsia="Times New Roman" w:hAnsi="Times New Roman" w:cs="Times New Roman"/>
          <w:sz w:val="28"/>
          <w:szCs w:val="24"/>
          <w:lang w:eastAsia="ru-RU"/>
        </w:rPr>
        <w:t xml:space="preserve"> грехе, в смысле не во грехе, а мои родители в браке состояли. Но с первородным грехом. Пока меня не </w:t>
      </w:r>
      <w:proofErr w:type="spellStart"/>
      <w:r w:rsidRPr="00776023">
        <w:rPr>
          <w:rFonts w:ascii="Times New Roman" w:eastAsia="Times New Roman" w:hAnsi="Times New Roman" w:cs="Times New Roman"/>
          <w:sz w:val="28"/>
          <w:szCs w:val="24"/>
          <w:lang w:eastAsia="ru-RU"/>
        </w:rPr>
        <w:t>покрестят</w:t>
      </w:r>
      <w:proofErr w:type="spellEnd"/>
      <w:r w:rsidRPr="00776023">
        <w:rPr>
          <w:rFonts w:ascii="Times New Roman" w:eastAsia="Times New Roman" w:hAnsi="Times New Roman" w:cs="Times New Roman"/>
          <w:sz w:val="28"/>
          <w:szCs w:val="24"/>
          <w:lang w:eastAsia="ru-RU"/>
        </w:rPr>
        <w:t xml:space="preserve">, это вообще будет во мне сидеть, и вообще всю жизнь во мне будет что-то такое бунтарское, и вообще есть сущность, которая меня постоянно по жизни к чему-то сманивает, в которой я варюсь. А я про это все забуду и буду ловить свободу, так сказать. Эта свобода никому другому ничего, кроме горя, не принесет, и мне самому в первую очередь, если я не смогу эту свою свободу правильно ограничить. </w:t>
      </w:r>
    </w:p>
    <w:p w:rsidR="00E1694A" w:rsidRPr="00B6295C" w:rsidRDefault="00776023" w:rsidP="00B6295C">
      <w:pPr>
        <w:spacing w:after="0" w:line="240" w:lineRule="auto"/>
        <w:ind w:firstLine="720"/>
        <w:jc w:val="both"/>
        <w:rPr>
          <w:rFonts w:ascii="Times New Roman" w:eastAsia="Times New Roman" w:hAnsi="Times New Roman" w:cs="Times New Roman"/>
          <w:sz w:val="28"/>
          <w:szCs w:val="24"/>
          <w:lang w:eastAsia="ru-RU"/>
        </w:rPr>
      </w:pPr>
      <w:r w:rsidRPr="00776023">
        <w:rPr>
          <w:rFonts w:ascii="Times New Roman" w:eastAsia="Times New Roman" w:hAnsi="Times New Roman" w:cs="Times New Roman"/>
          <w:sz w:val="28"/>
          <w:szCs w:val="24"/>
          <w:lang w:eastAsia="ru-RU"/>
        </w:rPr>
        <w:t>И христианство ее и ограничивает к</w:t>
      </w:r>
      <w:r w:rsidR="00B6295C">
        <w:rPr>
          <w:rFonts w:ascii="Times New Roman" w:eastAsia="Times New Roman" w:hAnsi="Times New Roman" w:cs="Times New Roman"/>
          <w:sz w:val="28"/>
          <w:szCs w:val="24"/>
          <w:lang w:eastAsia="ru-RU"/>
        </w:rPr>
        <w:t>акими-то табуированными вещами.</w:t>
      </w:r>
      <w:bookmarkStart w:id="0" w:name="_GoBack"/>
      <w:bookmarkEnd w:id="0"/>
    </w:p>
    <w:sectPr w:rsidR="00E1694A" w:rsidRPr="00B629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974E5"/>
    <w:multiLevelType w:val="hybridMultilevel"/>
    <w:tmpl w:val="7AF47062"/>
    <w:lvl w:ilvl="0" w:tplc="C20E04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5346EB4"/>
    <w:multiLevelType w:val="hybridMultilevel"/>
    <w:tmpl w:val="434AEB32"/>
    <w:lvl w:ilvl="0" w:tplc="FCACF5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03"/>
    <w:rsid w:val="00041D5A"/>
    <w:rsid w:val="00084B25"/>
    <w:rsid w:val="000B3E9A"/>
    <w:rsid w:val="000F35A2"/>
    <w:rsid w:val="00161504"/>
    <w:rsid w:val="001D4058"/>
    <w:rsid w:val="00246A25"/>
    <w:rsid w:val="002C62F2"/>
    <w:rsid w:val="003064D3"/>
    <w:rsid w:val="003254C1"/>
    <w:rsid w:val="003568EA"/>
    <w:rsid w:val="00372F54"/>
    <w:rsid w:val="003C4420"/>
    <w:rsid w:val="003F0F40"/>
    <w:rsid w:val="00401703"/>
    <w:rsid w:val="0041151D"/>
    <w:rsid w:val="004F2CF0"/>
    <w:rsid w:val="00597216"/>
    <w:rsid w:val="005C686A"/>
    <w:rsid w:val="00616DDA"/>
    <w:rsid w:val="006B0F9F"/>
    <w:rsid w:val="006C3E0F"/>
    <w:rsid w:val="00724975"/>
    <w:rsid w:val="00776023"/>
    <w:rsid w:val="007B4818"/>
    <w:rsid w:val="00812BE0"/>
    <w:rsid w:val="00876F59"/>
    <w:rsid w:val="00A401A3"/>
    <w:rsid w:val="00A857B6"/>
    <w:rsid w:val="00AA4F23"/>
    <w:rsid w:val="00AD41BB"/>
    <w:rsid w:val="00B6295C"/>
    <w:rsid w:val="00BA4506"/>
    <w:rsid w:val="00BA7C4B"/>
    <w:rsid w:val="00BD4A90"/>
    <w:rsid w:val="00C26979"/>
    <w:rsid w:val="00E1694A"/>
    <w:rsid w:val="00E477C6"/>
    <w:rsid w:val="00FB2AB1"/>
    <w:rsid w:val="00FC1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401703"/>
    <w:pPr>
      <w:keepNext/>
      <w:spacing w:before="360" w:after="0" w:line="240" w:lineRule="auto"/>
      <w:ind w:left="0" w:firstLine="709"/>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401703"/>
    <w:pPr>
      <w:spacing w:after="0" w:line="240" w:lineRule="auto"/>
      <w:ind w:left="0" w:firstLine="709"/>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401703"/>
    <w:pPr>
      <w:spacing w:after="120" w:line="480" w:lineRule="auto"/>
      <w:ind w:left="283"/>
    </w:pPr>
  </w:style>
  <w:style w:type="character" w:customStyle="1" w:styleId="20">
    <w:name w:val="Основной текст с отступом 2 Знак"/>
    <w:basedOn w:val="a0"/>
    <w:link w:val="2"/>
    <w:uiPriority w:val="99"/>
    <w:semiHidden/>
    <w:rsid w:val="00401703"/>
  </w:style>
  <w:style w:type="paragraph" w:styleId="a5">
    <w:name w:val="Balloon Text"/>
    <w:basedOn w:val="a"/>
    <w:link w:val="a6"/>
    <w:uiPriority w:val="99"/>
    <w:semiHidden/>
    <w:unhideWhenUsed/>
    <w:rsid w:val="004017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1703"/>
    <w:rPr>
      <w:rFonts w:ascii="Tahoma" w:hAnsi="Tahoma" w:cs="Tahoma"/>
      <w:sz w:val="16"/>
      <w:szCs w:val="16"/>
    </w:rPr>
  </w:style>
  <w:style w:type="paragraph" w:styleId="a7">
    <w:name w:val="List Paragraph"/>
    <w:basedOn w:val="a"/>
    <w:uiPriority w:val="34"/>
    <w:qFormat/>
    <w:rsid w:val="00616D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дератор"/>
    <w:basedOn w:val="2"/>
    <w:next w:val="a4"/>
    <w:rsid w:val="00401703"/>
    <w:pPr>
      <w:keepNext/>
      <w:spacing w:before="360" w:after="0" w:line="240" w:lineRule="auto"/>
      <w:ind w:left="0" w:firstLine="709"/>
      <w:jc w:val="both"/>
    </w:pPr>
    <w:rPr>
      <w:rFonts w:ascii="Times New Roman" w:eastAsia="Times New Roman" w:hAnsi="Times New Roman" w:cs="Times New Roman"/>
      <w:b/>
      <w:bCs/>
      <w:sz w:val="28"/>
      <w:szCs w:val="24"/>
      <w:lang w:eastAsia="ru-RU"/>
    </w:rPr>
  </w:style>
  <w:style w:type="paragraph" w:customStyle="1" w:styleId="a4">
    <w:name w:val="респондент"/>
    <w:basedOn w:val="2"/>
    <w:rsid w:val="00401703"/>
    <w:pPr>
      <w:spacing w:after="0" w:line="240" w:lineRule="auto"/>
      <w:ind w:left="0" w:firstLine="709"/>
      <w:jc w:val="both"/>
    </w:pPr>
    <w:rPr>
      <w:rFonts w:ascii="Times New Roman" w:eastAsia="Times New Roman" w:hAnsi="Times New Roman" w:cs="Times New Roman"/>
      <w:sz w:val="28"/>
      <w:szCs w:val="24"/>
      <w:lang w:eastAsia="ru-RU"/>
    </w:rPr>
  </w:style>
  <w:style w:type="paragraph" w:styleId="2">
    <w:name w:val="Body Text Indent 2"/>
    <w:basedOn w:val="a"/>
    <w:link w:val="20"/>
    <w:uiPriority w:val="99"/>
    <w:semiHidden/>
    <w:unhideWhenUsed/>
    <w:rsid w:val="00401703"/>
    <w:pPr>
      <w:spacing w:after="120" w:line="480" w:lineRule="auto"/>
      <w:ind w:left="283"/>
    </w:pPr>
  </w:style>
  <w:style w:type="character" w:customStyle="1" w:styleId="20">
    <w:name w:val="Основной текст с отступом 2 Знак"/>
    <w:basedOn w:val="a0"/>
    <w:link w:val="2"/>
    <w:uiPriority w:val="99"/>
    <w:semiHidden/>
    <w:rsid w:val="00401703"/>
  </w:style>
  <w:style w:type="paragraph" w:styleId="a5">
    <w:name w:val="Balloon Text"/>
    <w:basedOn w:val="a"/>
    <w:link w:val="a6"/>
    <w:uiPriority w:val="99"/>
    <w:semiHidden/>
    <w:unhideWhenUsed/>
    <w:rsid w:val="004017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1703"/>
    <w:rPr>
      <w:rFonts w:ascii="Tahoma" w:hAnsi="Tahoma" w:cs="Tahoma"/>
      <w:sz w:val="16"/>
      <w:szCs w:val="16"/>
    </w:rPr>
  </w:style>
  <w:style w:type="paragraph" w:styleId="a7">
    <w:name w:val="List Paragraph"/>
    <w:basedOn w:val="a"/>
    <w:uiPriority w:val="34"/>
    <w:qFormat/>
    <w:rsid w:val="00616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5673</Words>
  <Characters>32340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Anton</cp:lastModifiedBy>
  <cp:revision>4</cp:revision>
  <dcterms:created xsi:type="dcterms:W3CDTF">2015-08-13T16:06:00Z</dcterms:created>
  <dcterms:modified xsi:type="dcterms:W3CDTF">2015-08-19T14:16:00Z</dcterms:modified>
</cp:coreProperties>
</file>